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DE368">
      <w:pPr>
        <w:jc w:val="center"/>
        <w:rPr>
          <w:rFonts w:ascii="方正仿宋_GBK" w:hAnsi="宋体" w:eastAsia="方正仿宋_GBK"/>
          <w:b/>
          <w:sz w:val="48"/>
          <w:szCs w:val="48"/>
        </w:rPr>
      </w:pPr>
      <w:r>
        <w:rPr>
          <w:rFonts w:hint="eastAsia" w:ascii="方正仿宋_GBK" w:hAnsi="宋体" w:eastAsia="方正仿宋_GBK"/>
          <w:b/>
          <w:sz w:val="48"/>
          <w:szCs w:val="48"/>
        </w:rPr>
        <w:t>重庆市奥林匹克体育中心</w:t>
      </w:r>
    </w:p>
    <w:p w14:paraId="4C614A41">
      <w:pPr>
        <w:jc w:val="center"/>
        <w:rPr>
          <w:rFonts w:ascii="方正仿宋_GBK" w:hAnsi="宋体" w:eastAsia="方正仿宋_GBK"/>
          <w:b/>
          <w:sz w:val="48"/>
          <w:szCs w:val="48"/>
        </w:rPr>
      </w:pPr>
    </w:p>
    <w:p w14:paraId="1AA69AAF">
      <w:pPr>
        <w:jc w:val="center"/>
        <w:rPr>
          <w:rFonts w:ascii="方正仿宋_GBK" w:hAnsi="宋体" w:eastAsia="方正仿宋_GBK"/>
          <w:b/>
          <w:sz w:val="48"/>
          <w:szCs w:val="48"/>
        </w:rPr>
      </w:pPr>
      <w:r>
        <w:rPr>
          <w:rFonts w:hint="eastAsia" w:ascii="方正仿宋_GBK" w:hAnsi="宋体" w:eastAsia="方正仿宋_GBK"/>
          <w:b/>
          <w:sz w:val="48"/>
          <w:szCs w:val="48"/>
        </w:rPr>
        <w:t>安</w:t>
      </w:r>
    </w:p>
    <w:p w14:paraId="23CDB158">
      <w:pPr>
        <w:jc w:val="center"/>
        <w:rPr>
          <w:rFonts w:ascii="方正仿宋_GBK" w:hAnsi="宋体" w:eastAsia="方正仿宋_GBK"/>
          <w:b/>
          <w:sz w:val="48"/>
          <w:szCs w:val="48"/>
        </w:rPr>
      </w:pPr>
      <w:r>
        <w:rPr>
          <w:rFonts w:hint="eastAsia" w:ascii="方正仿宋_GBK" w:hAnsi="宋体" w:eastAsia="方正仿宋_GBK"/>
          <w:b/>
          <w:sz w:val="48"/>
          <w:szCs w:val="48"/>
        </w:rPr>
        <w:t>保</w:t>
      </w:r>
    </w:p>
    <w:p w14:paraId="4AEB36F3">
      <w:pPr>
        <w:jc w:val="center"/>
        <w:rPr>
          <w:rFonts w:ascii="方正仿宋_GBK" w:hAnsi="宋体" w:eastAsia="方正仿宋_GBK"/>
          <w:b/>
          <w:sz w:val="48"/>
          <w:szCs w:val="48"/>
        </w:rPr>
      </w:pPr>
      <w:r>
        <w:rPr>
          <w:rFonts w:hint="eastAsia" w:ascii="方正仿宋_GBK" w:hAnsi="宋体" w:eastAsia="方正仿宋_GBK"/>
          <w:b/>
          <w:sz w:val="48"/>
          <w:szCs w:val="48"/>
        </w:rPr>
        <w:t>服</w:t>
      </w:r>
    </w:p>
    <w:p w14:paraId="43F041EC">
      <w:pPr>
        <w:jc w:val="center"/>
        <w:rPr>
          <w:rFonts w:ascii="方正仿宋_GBK" w:hAnsi="宋体" w:eastAsia="方正仿宋_GBK"/>
          <w:b/>
          <w:sz w:val="48"/>
          <w:szCs w:val="48"/>
        </w:rPr>
      </w:pPr>
      <w:r>
        <w:rPr>
          <w:rFonts w:hint="eastAsia" w:ascii="方正仿宋_GBK" w:hAnsi="宋体" w:eastAsia="方正仿宋_GBK"/>
          <w:b/>
          <w:sz w:val="48"/>
          <w:szCs w:val="48"/>
        </w:rPr>
        <w:t>务</w:t>
      </w:r>
    </w:p>
    <w:p w14:paraId="590E12FE">
      <w:pPr>
        <w:jc w:val="center"/>
        <w:rPr>
          <w:rFonts w:ascii="方正仿宋_GBK" w:hAnsi="宋体" w:eastAsia="方正仿宋_GBK"/>
          <w:b/>
          <w:sz w:val="48"/>
          <w:szCs w:val="48"/>
        </w:rPr>
      </w:pPr>
      <w:r>
        <w:rPr>
          <w:rFonts w:hint="eastAsia" w:ascii="方正仿宋_GBK" w:hAnsi="宋体" w:eastAsia="方正仿宋_GBK"/>
          <w:b/>
          <w:sz w:val="48"/>
          <w:szCs w:val="48"/>
        </w:rPr>
        <w:t>合</w:t>
      </w:r>
    </w:p>
    <w:p w14:paraId="73EFE812">
      <w:pPr>
        <w:jc w:val="center"/>
        <w:rPr>
          <w:rFonts w:ascii="方正仿宋_GBK" w:hAnsi="宋体" w:eastAsia="方正仿宋_GBK"/>
          <w:b/>
          <w:sz w:val="48"/>
          <w:szCs w:val="48"/>
        </w:rPr>
      </w:pPr>
      <w:r>
        <w:rPr>
          <w:rFonts w:hint="eastAsia" w:ascii="方正仿宋_GBK" w:hAnsi="宋体" w:eastAsia="方正仿宋_GBK"/>
          <w:b/>
          <w:sz w:val="48"/>
          <w:szCs w:val="48"/>
        </w:rPr>
        <w:t>同</w:t>
      </w:r>
    </w:p>
    <w:p w14:paraId="4AB893B9">
      <w:pPr>
        <w:jc w:val="center"/>
        <w:rPr>
          <w:rFonts w:ascii="方正仿宋_GBK" w:hAnsi="宋体" w:eastAsia="方正仿宋_GBK"/>
          <w:b/>
          <w:sz w:val="24"/>
          <w:szCs w:val="28"/>
        </w:rPr>
      </w:pPr>
    </w:p>
    <w:p w14:paraId="563FBEDF">
      <w:pPr>
        <w:snapToGrid w:val="0"/>
        <w:spacing w:line="600" w:lineRule="exact"/>
        <w:jc w:val="center"/>
        <w:rPr>
          <w:rFonts w:ascii="方正仿宋_GBK" w:eastAsia="方正仿宋_GBK" w:cs="仿宋" w:hAnsiTheme="majorEastAsia"/>
          <w:bCs/>
          <w:spacing w:val="-14"/>
          <w:sz w:val="32"/>
          <w:szCs w:val="32"/>
        </w:rPr>
      </w:pPr>
      <w:r>
        <w:rPr>
          <w:rFonts w:hint="eastAsia" w:ascii="方正仿宋_GBK" w:eastAsia="方正仿宋_GBK" w:cs="仿宋" w:hAnsiTheme="majorEastAsia"/>
          <w:bCs/>
          <w:spacing w:val="-14"/>
          <w:sz w:val="32"/>
          <w:szCs w:val="32"/>
        </w:rPr>
        <w:t>（项目编号：18C0376）</w:t>
      </w:r>
    </w:p>
    <w:p w14:paraId="2AEEF2AB">
      <w:pPr>
        <w:jc w:val="center"/>
        <w:rPr>
          <w:rFonts w:ascii="方正仿宋_GBK" w:hAnsi="宋体" w:eastAsia="方正仿宋_GBK"/>
          <w:b/>
          <w:sz w:val="24"/>
          <w:szCs w:val="28"/>
        </w:rPr>
      </w:pPr>
    </w:p>
    <w:p w14:paraId="54C5DD23">
      <w:pPr>
        <w:jc w:val="center"/>
        <w:rPr>
          <w:rFonts w:ascii="方正仿宋_GBK" w:hAnsi="宋体" w:eastAsia="方正仿宋_GBK"/>
          <w:b/>
          <w:sz w:val="24"/>
          <w:szCs w:val="28"/>
        </w:rPr>
      </w:pPr>
    </w:p>
    <w:p w14:paraId="236A5D59">
      <w:pPr>
        <w:rPr>
          <w:rFonts w:ascii="方正仿宋_GBK" w:hAnsi="宋体" w:eastAsia="方正仿宋_GBK"/>
          <w:b/>
          <w:sz w:val="24"/>
          <w:szCs w:val="28"/>
        </w:rPr>
      </w:pPr>
    </w:p>
    <w:p w14:paraId="656D70D2">
      <w:pPr>
        <w:rPr>
          <w:rFonts w:ascii="方正仿宋_GBK" w:hAnsi="宋体" w:eastAsia="方正仿宋_GBK"/>
          <w:b/>
          <w:sz w:val="24"/>
          <w:szCs w:val="28"/>
        </w:rPr>
      </w:pPr>
      <w:r>
        <w:rPr>
          <w:rFonts w:hint="eastAsia" w:ascii="方正仿宋_GBK" w:hAnsi="宋体" w:eastAsia="方正仿宋_GBK"/>
          <w:b/>
          <w:sz w:val="24"/>
          <w:szCs w:val="28"/>
        </w:rPr>
        <w:t>管理单位：重庆中威保保安服务有限公司</w:t>
      </w:r>
    </w:p>
    <w:p w14:paraId="37670EB2">
      <w:pPr>
        <w:rPr>
          <w:rFonts w:ascii="方正仿宋_GBK" w:hAnsi="宋体" w:eastAsia="方正仿宋_GBK"/>
          <w:b/>
          <w:sz w:val="24"/>
          <w:szCs w:val="28"/>
        </w:rPr>
      </w:pPr>
      <w:r>
        <w:rPr>
          <w:rFonts w:hint="eastAsia" w:ascii="方正仿宋_GBK" w:hAnsi="宋体" w:eastAsia="方正仿宋_GBK"/>
          <w:b/>
          <w:sz w:val="24"/>
          <w:szCs w:val="28"/>
        </w:rPr>
        <w:t>联系人：蔺  卫</w:t>
      </w:r>
    </w:p>
    <w:p w14:paraId="5039F5B2">
      <w:pPr>
        <w:rPr>
          <w:rFonts w:ascii="方正仿宋_GBK" w:hAnsi="宋体" w:eastAsia="方正仿宋_GBK"/>
          <w:b/>
          <w:sz w:val="24"/>
          <w:szCs w:val="28"/>
        </w:rPr>
      </w:pPr>
      <w:r>
        <w:rPr>
          <w:rFonts w:hint="eastAsia" w:ascii="方正仿宋_GBK" w:hAnsi="宋体" w:eastAsia="方正仿宋_GBK"/>
          <w:b/>
          <w:sz w:val="24"/>
          <w:szCs w:val="28"/>
        </w:rPr>
        <w:t>联系电话：18983170816</w:t>
      </w:r>
    </w:p>
    <w:p w14:paraId="48D8A7D7">
      <w:pPr>
        <w:rPr>
          <w:rFonts w:ascii="方正仿宋_GBK" w:hAnsi="宋体" w:eastAsia="方正仿宋_GBK"/>
          <w:b/>
          <w:sz w:val="24"/>
          <w:szCs w:val="28"/>
        </w:rPr>
      </w:pPr>
      <w:r>
        <w:rPr>
          <w:rFonts w:hint="eastAsia" w:ascii="方正仿宋_GBK" w:hAnsi="宋体" w:eastAsia="方正仿宋_GBK"/>
          <w:b/>
          <w:sz w:val="24"/>
          <w:szCs w:val="28"/>
        </w:rPr>
        <w:t>地址：重庆市江北区海尔路825号中钢金田市场1号楼10楼</w:t>
      </w:r>
    </w:p>
    <w:p w14:paraId="6F715F80">
      <w:pPr>
        <w:rPr>
          <w:rFonts w:ascii="方正仿宋_GBK" w:hAnsi="宋体" w:eastAsia="方正仿宋_GBK"/>
          <w:b/>
          <w:sz w:val="24"/>
          <w:szCs w:val="28"/>
        </w:rPr>
      </w:pPr>
    </w:p>
    <w:p w14:paraId="59AB165F">
      <w:pPr>
        <w:jc w:val="center"/>
        <w:rPr>
          <w:rFonts w:asciiTheme="minorEastAsia" w:hAnsiTheme="minorEastAsia" w:cstheme="minorEastAsia"/>
          <w:b/>
          <w:bCs/>
          <w:sz w:val="44"/>
          <w:szCs w:val="44"/>
        </w:rPr>
      </w:pPr>
      <w:r>
        <w:rPr>
          <w:rFonts w:hint="eastAsia" w:asciiTheme="minorEastAsia" w:hAnsiTheme="minorEastAsia" w:cstheme="minorEastAsia"/>
          <w:b/>
          <w:bCs/>
          <w:sz w:val="44"/>
          <w:szCs w:val="44"/>
        </w:rPr>
        <w:t>重庆市奥林匹克体育中心</w:t>
      </w:r>
    </w:p>
    <w:p w14:paraId="292E1E90">
      <w:pPr>
        <w:jc w:val="center"/>
        <w:rPr>
          <w:rFonts w:asciiTheme="minorEastAsia" w:hAnsiTheme="minorEastAsia" w:cstheme="minorEastAsia"/>
          <w:b/>
          <w:bCs/>
          <w:sz w:val="44"/>
          <w:szCs w:val="44"/>
        </w:rPr>
      </w:pPr>
      <w:r>
        <w:rPr>
          <w:rFonts w:hint="eastAsia" w:asciiTheme="minorEastAsia" w:hAnsiTheme="minorEastAsia" w:cstheme="minorEastAsia"/>
          <w:b/>
          <w:bCs/>
          <w:sz w:val="44"/>
          <w:szCs w:val="44"/>
        </w:rPr>
        <w:t>安保服务合同</w:t>
      </w:r>
    </w:p>
    <w:p w14:paraId="43A37A29">
      <w:pPr>
        <w:rPr>
          <w:rFonts w:asciiTheme="minorEastAsia" w:hAnsiTheme="minorEastAsia" w:cstheme="minorEastAsia"/>
          <w:sz w:val="32"/>
          <w:szCs w:val="32"/>
        </w:rPr>
      </w:pPr>
    </w:p>
    <w:p w14:paraId="01D52129">
      <w:pPr>
        <w:rPr>
          <w:rFonts w:asciiTheme="minorEastAsia" w:hAnsiTheme="minorEastAsia" w:cstheme="minorEastAsia"/>
          <w:sz w:val="32"/>
          <w:szCs w:val="32"/>
        </w:rPr>
      </w:pPr>
      <w:r>
        <w:rPr>
          <w:rFonts w:hint="eastAsia" w:ascii="黑体" w:hAnsi="黑体" w:eastAsia="黑体" w:cs="黑体"/>
          <w:sz w:val="32"/>
          <w:szCs w:val="32"/>
        </w:rPr>
        <w:t xml:space="preserve">甲方：重庆市奥林匹克体育中心 </w:t>
      </w:r>
      <w:r>
        <w:rPr>
          <w:rFonts w:hint="eastAsia" w:asciiTheme="minorEastAsia" w:hAnsiTheme="minorEastAsia" w:cstheme="minorEastAsia"/>
          <w:sz w:val="32"/>
          <w:szCs w:val="32"/>
        </w:rPr>
        <w:t>（以下简称甲方）</w:t>
      </w:r>
    </w:p>
    <w:p w14:paraId="50370855">
      <w:pPr>
        <w:rPr>
          <w:rFonts w:asciiTheme="minorEastAsia" w:hAnsiTheme="minorEastAsia" w:cstheme="minorEastAsia"/>
          <w:sz w:val="32"/>
          <w:szCs w:val="32"/>
        </w:rPr>
      </w:pPr>
      <w:r>
        <w:rPr>
          <w:rFonts w:hint="eastAsia" w:ascii="黑体" w:hAnsi="黑体" w:eastAsia="黑体" w:cs="黑体"/>
          <w:sz w:val="32"/>
          <w:szCs w:val="32"/>
        </w:rPr>
        <w:t>乙方：重庆中威保保安服务有限公司</w:t>
      </w:r>
      <w:r>
        <w:rPr>
          <w:rFonts w:hint="eastAsia" w:asciiTheme="minorEastAsia" w:hAnsiTheme="minorEastAsia" w:cstheme="minorEastAsia"/>
          <w:sz w:val="32"/>
          <w:szCs w:val="32"/>
        </w:rPr>
        <w:t>（以下简称乙方）</w:t>
      </w:r>
    </w:p>
    <w:p w14:paraId="4078CA86">
      <w:pPr>
        <w:rPr>
          <w:rFonts w:asciiTheme="minorEastAsia" w:hAnsiTheme="minorEastAsia" w:cstheme="minorEastAsia"/>
          <w:sz w:val="32"/>
          <w:szCs w:val="32"/>
        </w:rPr>
      </w:pPr>
    </w:p>
    <w:p w14:paraId="1F785942">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依据《中华人民共和国合同法》的相关规定，本着平等、自愿、诚信的原则，甲乙双方经友好协商，就重庆市奥林匹克体育中心安保服务人员配置及要求、服务内容及管理标准等相关事宜达成一致意见，双方议定条款如下，供双方共同遵守。</w:t>
      </w:r>
    </w:p>
    <w:p w14:paraId="40052B01">
      <w:pPr>
        <w:ind w:firstLine="640" w:firstLineChars="200"/>
        <w:rPr>
          <w:rFonts w:ascii="黑体" w:hAnsi="黑体" w:eastAsia="黑体" w:cs="黑体"/>
          <w:sz w:val="32"/>
          <w:szCs w:val="32"/>
        </w:rPr>
      </w:pPr>
      <w:r>
        <w:rPr>
          <w:rFonts w:hint="eastAsia" w:ascii="黑体" w:hAnsi="黑体" w:eastAsia="黑体" w:cs="黑体"/>
          <w:sz w:val="32"/>
          <w:szCs w:val="32"/>
        </w:rPr>
        <w:t>一、乙方人员配置及要求</w:t>
      </w:r>
    </w:p>
    <w:p w14:paraId="54E91CD4">
      <w:pPr>
        <w:rPr>
          <w:rFonts w:asciiTheme="minorEastAsia" w:hAnsiTheme="minorEastAsia" w:cstheme="minorEastAsia"/>
          <w:sz w:val="32"/>
          <w:szCs w:val="32"/>
        </w:rPr>
      </w:pPr>
      <w:r>
        <w:rPr>
          <w:rFonts w:hint="eastAsia" w:asciiTheme="minorEastAsia" w:hAnsiTheme="minorEastAsia" w:cstheme="minorEastAsia"/>
          <w:sz w:val="32"/>
          <w:szCs w:val="32"/>
        </w:rPr>
        <w:t>根据甲方工作环境及任务需要，由乙方按照《劳动法》相关规定配置保安人员。乙方所配保安人员的劳动关系均属乙方单位。</w:t>
      </w:r>
    </w:p>
    <w:p w14:paraId="19018A7F">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（一）保安人员岗位设置</w:t>
      </w:r>
    </w:p>
    <w:p w14:paraId="259C97EA">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1、乙方向甲方配置专职保安人员共36名（含管理人员1名），设置9个保安服务岗位。具体岗位设置如下：</w:t>
      </w:r>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403"/>
        <w:gridCol w:w="656"/>
        <w:gridCol w:w="2700"/>
        <w:gridCol w:w="1718"/>
        <w:gridCol w:w="1386"/>
      </w:tblGrid>
      <w:tr w14:paraId="1327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59" w:type="dxa"/>
            <w:tcBorders>
              <w:top w:val="single" w:color="auto" w:sz="4" w:space="0"/>
              <w:left w:val="single" w:color="auto" w:sz="4" w:space="0"/>
              <w:bottom w:val="single" w:color="auto" w:sz="4" w:space="0"/>
              <w:right w:val="single" w:color="auto" w:sz="4" w:space="0"/>
            </w:tcBorders>
            <w:vAlign w:val="center"/>
          </w:tcPr>
          <w:p w14:paraId="3C502DA7">
            <w:pPr>
              <w:jc w:val="center"/>
              <w:rPr>
                <w:rFonts w:ascii="方正仿宋_GBK" w:eastAsia="方正仿宋_GBK"/>
                <w:b/>
                <w:szCs w:val="21"/>
              </w:rPr>
            </w:pPr>
            <w:r>
              <w:rPr>
                <w:rFonts w:hint="eastAsia" w:ascii="方正仿宋_GBK" w:eastAsia="方正仿宋_GBK"/>
                <w:b/>
                <w:szCs w:val="21"/>
              </w:rPr>
              <w:t>序号</w:t>
            </w:r>
          </w:p>
        </w:tc>
        <w:tc>
          <w:tcPr>
            <w:tcW w:w="1403" w:type="dxa"/>
            <w:tcBorders>
              <w:top w:val="single" w:color="auto" w:sz="4" w:space="0"/>
              <w:left w:val="single" w:color="auto" w:sz="4" w:space="0"/>
              <w:bottom w:val="single" w:color="auto" w:sz="4" w:space="0"/>
              <w:right w:val="single" w:color="auto" w:sz="4" w:space="0"/>
            </w:tcBorders>
            <w:vAlign w:val="center"/>
          </w:tcPr>
          <w:p w14:paraId="1FF2D0C2">
            <w:pPr>
              <w:jc w:val="center"/>
              <w:rPr>
                <w:rFonts w:ascii="方正仿宋_GBK" w:eastAsia="方正仿宋_GBK"/>
                <w:b/>
                <w:szCs w:val="21"/>
              </w:rPr>
            </w:pPr>
            <w:r>
              <w:rPr>
                <w:rFonts w:hint="eastAsia" w:ascii="方正仿宋_GBK" w:eastAsia="方正仿宋_GBK"/>
                <w:b/>
                <w:szCs w:val="21"/>
              </w:rPr>
              <w:t>岗位设置</w:t>
            </w:r>
          </w:p>
        </w:tc>
        <w:tc>
          <w:tcPr>
            <w:tcW w:w="656" w:type="dxa"/>
            <w:tcBorders>
              <w:top w:val="single" w:color="auto" w:sz="4" w:space="0"/>
              <w:left w:val="single" w:color="auto" w:sz="4" w:space="0"/>
              <w:bottom w:val="single" w:color="auto" w:sz="4" w:space="0"/>
              <w:right w:val="single" w:color="auto" w:sz="4" w:space="0"/>
            </w:tcBorders>
            <w:vAlign w:val="center"/>
          </w:tcPr>
          <w:p w14:paraId="14395234">
            <w:pPr>
              <w:jc w:val="center"/>
              <w:rPr>
                <w:rFonts w:ascii="方正仿宋_GBK" w:eastAsia="方正仿宋_GBK"/>
                <w:b/>
                <w:szCs w:val="21"/>
              </w:rPr>
            </w:pPr>
            <w:r>
              <w:rPr>
                <w:rFonts w:hint="eastAsia" w:ascii="方正仿宋_GBK" w:eastAsia="方正仿宋_GBK"/>
                <w:b/>
                <w:szCs w:val="21"/>
              </w:rPr>
              <w:t>编配</w:t>
            </w:r>
          </w:p>
          <w:p w14:paraId="23577F34">
            <w:pPr>
              <w:jc w:val="center"/>
              <w:rPr>
                <w:rFonts w:ascii="方正仿宋_GBK" w:eastAsia="方正仿宋_GBK"/>
                <w:b/>
                <w:szCs w:val="21"/>
              </w:rPr>
            </w:pPr>
            <w:r>
              <w:rPr>
                <w:rFonts w:hint="eastAsia" w:ascii="方正仿宋_GBK" w:eastAsia="方正仿宋_GBK"/>
                <w:b/>
                <w:szCs w:val="21"/>
              </w:rPr>
              <w:t>人数</w:t>
            </w:r>
          </w:p>
        </w:tc>
        <w:tc>
          <w:tcPr>
            <w:tcW w:w="2700" w:type="dxa"/>
            <w:tcBorders>
              <w:top w:val="single" w:color="auto" w:sz="4" w:space="0"/>
              <w:left w:val="single" w:color="auto" w:sz="4" w:space="0"/>
              <w:bottom w:val="single" w:color="auto" w:sz="4" w:space="0"/>
              <w:right w:val="single" w:color="auto" w:sz="4" w:space="0"/>
            </w:tcBorders>
            <w:vAlign w:val="center"/>
          </w:tcPr>
          <w:p w14:paraId="075B3700">
            <w:pPr>
              <w:jc w:val="center"/>
              <w:rPr>
                <w:rFonts w:ascii="方正仿宋_GBK" w:eastAsia="方正仿宋_GBK"/>
                <w:b/>
                <w:szCs w:val="21"/>
              </w:rPr>
            </w:pPr>
            <w:r>
              <w:rPr>
                <w:rFonts w:hint="eastAsia" w:ascii="方正仿宋_GBK" w:eastAsia="方正仿宋_GBK"/>
                <w:b/>
                <w:szCs w:val="21"/>
              </w:rPr>
              <w:t>岗位职责简述</w:t>
            </w:r>
          </w:p>
        </w:tc>
        <w:tc>
          <w:tcPr>
            <w:tcW w:w="1718" w:type="dxa"/>
            <w:tcBorders>
              <w:top w:val="single" w:color="auto" w:sz="4" w:space="0"/>
              <w:left w:val="single" w:color="auto" w:sz="4" w:space="0"/>
              <w:bottom w:val="single" w:color="auto" w:sz="4" w:space="0"/>
              <w:right w:val="single" w:color="auto" w:sz="4" w:space="0"/>
            </w:tcBorders>
            <w:vAlign w:val="center"/>
          </w:tcPr>
          <w:p w14:paraId="0445A559">
            <w:pPr>
              <w:jc w:val="center"/>
              <w:rPr>
                <w:rFonts w:ascii="方正仿宋_GBK" w:eastAsia="方正仿宋_GBK"/>
                <w:b/>
                <w:szCs w:val="21"/>
              </w:rPr>
            </w:pPr>
            <w:r>
              <w:rPr>
                <w:rFonts w:hint="eastAsia" w:ascii="方正仿宋_GBK" w:eastAsia="方正仿宋_GBK"/>
                <w:b/>
                <w:szCs w:val="21"/>
              </w:rPr>
              <w:t>班次</w:t>
            </w:r>
          </w:p>
        </w:tc>
        <w:tc>
          <w:tcPr>
            <w:tcW w:w="1386" w:type="dxa"/>
            <w:tcBorders>
              <w:top w:val="single" w:color="auto" w:sz="4" w:space="0"/>
              <w:left w:val="single" w:color="auto" w:sz="4" w:space="0"/>
              <w:bottom w:val="single" w:color="auto" w:sz="4" w:space="0"/>
              <w:right w:val="single" w:color="auto" w:sz="4" w:space="0"/>
            </w:tcBorders>
            <w:vAlign w:val="center"/>
          </w:tcPr>
          <w:p w14:paraId="50BB2183">
            <w:pPr>
              <w:jc w:val="center"/>
              <w:rPr>
                <w:rFonts w:ascii="方正仿宋_GBK" w:eastAsia="方正仿宋_GBK"/>
                <w:b/>
                <w:szCs w:val="21"/>
              </w:rPr>
            </w:pPr>
            <w:r>
              <w:rPr>
                <w:rFonts w:hint="eastAsia" w:ascii="方正仿宋_GBK" w:eastAsia="方正仿宋_GBK"/>
                <w:b/>
                <w:szCs w:val="21"/>
              </w:rPr>
              <w:t>工作时长</w:t>
            </w:r>
          </w:p>
        </w:tc>
      </w:tr>
      <w:tr w14:paraId="7F05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13A5B245">
            <w:pPr>
              <w:jc w:val="center"/>
              <w:rPr>
                <w:rFonts w:ascii="方正仿宋_GBK" w:eastAsia="方正仿宋_GBK"/>
                <w:szCs w:val="21"/>
              </w:rPr>
            </w:pPr>
            <w:r>
              <w:rPr>
                <w:rFonts w:hint="eastAsia" w:ascii="方正仿宋_GBK" w:eastAsia="方正仿宋_GBK"/>
                <w:szCs w:val="21"/>
              </w:rPr>
              <w:t>1</w:t>
            </w:r>
          </w:p>
        </w:tc>
        <w:tc>
          <w:tcPr>
            <w:tcW w:w="1403" w:type="dxa"/>
            <w:tcBorders>
              <w:top w:val="single" w:color="auto" w:sz="4" w:space="0"/>
              <w:left w:val="single" w:color="auto" w:sz="4" w:space="0"/>
              <w:bottom w:val="single" w:color="auto" w:sz="4" w:space="0"/>
              <w:right w:val="single" w:color="auto" w:sz="4" w:space="0"/>
            </w:tcBorders>
            <w:vAlign w:val="center"/>
          </w:tcPr>
          <w:p w14:paraId="356D30EA">
            <w:pPr>
              <w:jc w:val="center"/>
              <w:rPr>
                <w:rFonts w:ascii="方正仿宋_GBK" w:eastAsia="方正仿宋_GBK"/>
                <w:szCs w:val="21"/>
              </w:rPr>
            </w:pPr>
            <w:r>
              <w:rPr>
                <w:rFonts w:hint="eastAsia" w:ascii="方正仿宋_GBK" w:eastAsia="方正仿宋_GBK"/>
                <w:szCs w:val="21"/>
              </w:rPr>
              <w:t>贵宾厅岗</w:t>
            </w:r>
          </w:p>
          <w:p w14:paraId="63ADA922">
            <w:pPr>
              <w:jc w:val="center"/>
              <w:rPr>
                <w:rFonts w:ascii="方正仿宋_GBK" w:eastAsia="方正仿宋_GBK"/>
                <w:szCs w:val="21"/>
              </w:rPr>
            </w:pPr>
            <w:r>
              <w:rPr>
                <w:rFonts w:hint="eastAsia" w:ascii="方正仿宋_GBK" w:eastAsia="方正仿宋_GBK"/>
                <w:szCs w:val="21"/>
              </w:rPr>
              <w:t>（重点岗位）</w:t>
            </w:r>
          </w:p>
        </w:tc>
        <w:tc>
          <w:tcPr>
            <w:tcW w:w="656" w:type="dxa"/>
            <w:tcBorders>
              <w:top w:val="single" w:color="auto" w:sz="4" w:space="0"/>
              <w:left w:val="single" w:color="auto" w:sz="4" w:space="0"/>
              <w:bottom w:val="single" w:color="auto" w:sz="4" w:space="0"/>
              <w:right w:val="single" w:color="auto" w:sz="4" w:space="0"/>
            </w:tcBorders>
            <w:vAlign w:val="center"/>
          </w:tcPr>
          <w:p w14:paraId="65FBF099">
            <w:pPr>
              <w:jc w:val="center"/>
              <w:rPr>
                <w:rFonts w:ascii="方正仿宋_GBK" w:eastAsia="方正仿宋_GBK"/>
                <w:szCs w:val="21"/>
              </w:rPr>
            </w:pPr>
            <w:r>
              <w:rPr>
                <w:rFonts w:hint="eastAsia" w:ascii="方正仿宋_GBK" w:eastAsia="方正仿宋_GBK"/>
                <w:szCs w:val="21"/>
              </w:rPr>
              <w:t>6</w:t>
            </w:r>
          </w:p>
        </w:tc>
        <w:tc>
          <w:tcPr>
            <w:tcW w:w="2700" w:type="dxa"/>
            <w:tcBorders>
              <w:top w:val="single" w:color="auto" w:sz="4" w:space="0"/>
              <w:left w:val="single" w:color="auto" w:sz="4" w:space="0"/>
              <w:bottom w:val="single" w:color="auto" w:sz="4" w:space="0"/>
              <w:right w:val="single" w:color="auto" w:sz="4" w:space="0"/>
            </w:tcBorders>
            <w:vAlign w:val="center"/>
          </w:tcPr>
          <w:p w14:paraId="73E30FD9">
            <w:pPr>
              <w:jc w:val="left"/>
              <w:rPr>
                <w:rFonts w:ascii="方正仿宋_GBK" w:eastAsia="方正仿宋_GBK"/>
                <w:szCs w:val="21"/>
              </w:rPr>
            </w:pPr>
            <w:r>
              <w:rPr>
                <w:rFonts w:hint="eastAsia" w:ascii="方正仿宋_GBK" w:eastAsia="方正仿宋_GBK"/>
                <w:szCs w:val="21"/>
              </w:rPr>
              <w:t>负责对进出外来人员进行管理和引导，做好出入人员、物资的登记管理工作。</w:t>
            </w:r>
          </w:p>
        </w:tc>
        <w:tc>
          <w:tcPr>
            <w:tcW w:w="1718" w:type="dxa"/>
            <w:tcBorders>
              <w:top w:val="single" w:color="auto" w:sz="4" w:space="0"/>
              <w:left w:val="single" w:color="auto" w:sz="4" w:space="0"/>
              <w:bottom w:val="single" w:color="auto" w:sz="4" w:space="0"/>
              <w:right w:val="single" w:color="auto" w:sz="4" w:space="0"/>
            </w:tcBorders>
            <w:vAlign w:val="center"/>
          </w:tcPr>
          <w:p w14:paraId="7A106B5D">
            <w:pPr>
              <w:jc w:val="center"/>
              <w:rPr>
                <w:rFonts w:ascii="方正仿宋_GBK" w:eastAsia="方正仿宋_GBK"/>
                <w:szCs w:val="21"/>
              </w:rPr>
            </w:pPr>
            <w:r>
              <w:rPr>
                <w:rFonts w:hint="eastAsia" w:ascii="方正仿宋_GBK" w:eastAsia="方正仿宋_GBK"/>
                <w:szCs w:val="21"/>
              </w:rPr>
              <w:t>白班2人08:00-16:00</w:t>
            </w:r>
          </w:p>
          <w:p w14:paraId="6B1C5B7B">
            <w:pPr>
              <w:jc w:val="center"/>
              <w:rPr>
                <w:rFonts w:ascii="方正仿宋_GBK" w:eastAsia="方正仿宋_GBK"/>
                <w:szCs w:val="21"/>
              </w:rPr>
            </w:pPr>
            <w:r>
              <w:rPr>
                <w:rFonts w:hint="eastAsia" w:ascii="方正仿宋_GBK" w:eastAsia="方正仿宋_GBK"/>
                <w:szCs w:val="21"/>
              </w:rPr>
              <w:t>中班2人16:00-24:00</w:t>
            </w:r>
          </w:p>
          <w:p w14:paraId="20148D31">
            <w:pPr>
              <w:jc w:val="center"/>
              <w:rPr>
                <w:rFonts w:ascii="方正仿宋_GBK" w:eastAsia="方正仿宋_GBK"/>
                <w:szCs w:val="21"/>
              </w:rPr>
            </w:pPr>
            <w:r>
              <w:rPr>
                <w:rFonts w:hint="eastAsia" w:ascii="方正仿宋_GBK" w:eastAsia="方正仿宋_GBK"/>
                <w:szCs w:val="21"/>
              </w:rPr>
              <w:t>夜班1人0:00-08:00</w:t>
            </w:r>
          </w:p>
          <w:p w14:paraId="0B920D33">
            <w:pPr>
              <w:jc w:val="center"/>
              <w:rPr>
                <w:rFonts w:ascii="方正仿宋_GBK" w:eastAsia="方正仿宋_GBK"/>
                <w:szCs w:val="21"/>
              </w:rPr>
            </w:pPr>
            <w:r>
              <w:rPr>
                <w:rFonts w:hint="eastAsia" w:ascii="方正仿宋_GBK" w:eastAsia="方正仿宋_GBK"/>
                <w:szCs w:val="21"/>
              </w:rPr>
              <w:t>换休1人</w:t>
            </w:r>
          </w:p>
        </w:tc>
        <w:tc>
          <w:tcPr>
            <w:tcW w:w="1386" w:type="dxa"/>
            <w:tcBorders>
              <w:top w:val="single" w:color="auto" w:sz="4" w:space="0"/>
              <w:left w:val="single" w:color="auto" w:sz="4" w:space="0"/>
              <w:bottom w:val="single" w:color="auto" w:sz="4" w:space="0"/>
              <w:right w:val="single" w:color="auto" w:sz="4" w:space="0"/>
            </w:tcBorders>
            <w:vAlign w:val="center"/>
          </w:tcPr>
          <w:p w14:paraId="4E75E35E">
            <w:pPr>
              <w:jc w:val="center"/>
              <w:rPr>
                <w:rFonts w:ascii="方正仿宋_GBK" w:eastAsia="方正仿宋_GBK"/>
                <w:szCs w:val="21"/>
              </w:rPr>
            </w:pPr>
            <w:r>
              <w:rPr>
                <w:rFonts w:hint="eastAsia" w:ascii="方正仿宋_GBK" w:eastAsia="方正仿宋_GBK"/>
                <w:szCs w:val="21"/>
              </w:rPr>
              <w:t>24小时</w:t>
            </w:r>
          </w:p>
        </w:tc>
      </w:tr>
      <w:tr w14:paraId="6EE3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7CAA8DA6">
            <w:pPr>
              <w:jc w:val="center"/>
              <w:rPr>
                <w:rFonts w:ascii="方正仿宋_GBK" w:eastAsia="方正仿宋_GBK"/>
                <w:szCs w:val="21"/>
              </w:rPr>
            </w:pPr>
            <w:r>
              <w:rPr>
                <w:rFonts w:hint="eastAsia" w:ascii="方正仿宋_GBK" w:eastAsia="方正仿宋_GBK"/>
                <w:szCs w:val="21"/>
              </w:rPr>
              <w:t>2</w:t>
            </w:r>
          </w:p>
        </w:tc>
        <w:tc>
          <w:tcPr>
            <w:tcW w:w="1403" w:type="dxa"/>
            <w:tcBorders>
              <w:top w:val="single" w:color="auto" w:sz="4" w:space="0"/>
              <w:left w:val="single" w:color="auto" w:sz="4" w:space="0"/>
              <w:bottom w:val="single" w:color="auto" w:sz="4" w:space="0"/>
              <w:right w:val="single" w:color="auto" w:sz="4" w:space="0"/>
            </w:tcBorders>
            <w:vAlign w:val="center"/>
          </w:tcPr>
          <w:p w14:paraId="4C191390">
            <w:pPr>
              <w:jc w:val="center"/>
              <w:rPr>
                <w:rFonts w:ascii="方正仿宋_GBK" w:eastAsia="方正仿宋_GBK"/>
                <w:szCs w:val="21"/>
              </w:rPr>
            </w:pPr>
            <w:r>
              <w:rPr>
                <w:rFonts w:hint="eastAsia" w:ascii="方正仿宋_GBK" w:eastAsia="方正仿宋_GBK"/>
                <w:szCs w:val="21"/>
              </w:rPr>
              <w:t>11号门岗</w:t>
            </w:r>
          </w:p>
        </w:tc>
        <w:tc>
          <w:tcPr>
            <w:tcW w:w="656" w:type="dxa"/>
            <w:tcBorders>
              <w:top w:val="single" w:color="auto" w:sz="4" w:space="0"/>
              <w:left w:val="single" w:color="auto" w:sz="4" w:space="0"/>
              <w:bottom w:val="single" w:color="auto" w:sz="4" w:space="0"/>
              <w:right w:val="single" w:color="auto" w:sz="4" w:space="0"/>
            </w:tcBorders>
            <w:vAlign w:val="center"/>
          </w:tcPr>
          <w:p w14:paraId="4400BBF3">
            <w:pPr>
              <w:jc w:val="center"/>
              <w:rPr>
                <w:rFonts w:ascii="方正仿宋_GBK" w:eastAsia="方正仿宋_GBK"/>
                <w:szCs w:val="21"/>
              </w:rPr>
            </w:pPr>
            <w:r>
              <w:rPr>
                <w:rFonts w:hint="eastAsia" w:ascii="方正仿宋_GBK" w:eastAsia="方正仿宋_GBK"/>
                <w:szCs w:val="21"/>
              </w:rPr>
              <w:t>4</w:t>
            </w:r>
          </w:p>
        </w:tc>
        <w:tc>
          <w:tcPr>
            <w:tcW w:w="2700" w:type="dxa"/>
            <w:tcBorders>
              <w:top w:val="single" w:color="auto" w:sz="4" w:space="0"/>
              <w:left w:val="single" w:color="auto" w:sz="4" w:space="0"/>
              <w:bottom w:val="single" w:color="auto" w:sz="4" w:space="0"/>
              <w:right w:val="single" w:color="auto" w:sz="4" w:space="0"/>
            </w:tcBorders>
            <w:vAlign w:val="center"/>
          </w:tcPr>
          <w:p w14:paraId="0BFAC29F">
            <w:pPr>
              <w:jc w:val="left"/>
              <w:rPr>
                <w:rFonts w:ascii="方正仿宋_GBK" w:eastAsia="方正仿宋_GBK"/>
                <w:szCs w:val="21"/>
              </w:rPr>
            </w:pPr>
            <w:r>
              <w:rPr>
                <w:rFonts w:hint="eastAsia" w:ascii="方正仿宋_GBK" w:eastAsia="方正仿宋_GBK"/>
                <w:szCs w:val="21"/>
              </w:rPr>
              <w:t>负责东面停车场、周边区域安全守护及日常巡逻工作；负责中心内外环道及支路交通秩序维护和管理。</w:t>
            </w:r>
          </w:p>
        </w:tc>
        <w:tc>
          <w:tcPr>
            <w:tcW w:w="1718" w:type="dxa"/>
            <w:tcBorders>
              <w:top w:val="single" w:color="auto" w:sz="4" w:space="0"/>
              <w:left w:val="single" w:color="auto" w:sz="4" w:space="0"/>
              <w:bottom w:val="single" w:color="auto" w:sz="4" w:space="0"/>
              <w:right w:val="single" w:color="auto" w:sz="4" w:space="0"/>
            </w:tcBorders>
            <w:vAlign w:val="center"/>
          </w:tcPr>
          <w:p w14:paraId="4B1651EE">
            <w:pPr>
              <w:jc w:val="center"/>
              <w:rPr>
                <w:rFonts w:ascii="方正仿宋_GBK" w:eastAsia="方正仿宋_GBK"/>
                <w:szCs w:val="21"/>
              </w:rPr>
            </w:pPr>
            <w:r>
              <w:rPr>
                <w:rFonts w:hint="eastAsia" w:ascii="方正仿宋_GBK" w:eastAsia="方正仿宋_GBK"/>
                <w:szCs w:val="21"/>
              </w:rPr>
              <w:t>白班1人08:00-16:00</w:t>
            </w:r>
          </w:p>
          <w:p w14:paraId="7D74FCD1">
            <w:pPr>
              <w:jc w:val="center"/>
              <w:rPr>
                <w:rFonts w:ascii="方正仿宋_GBK" w:eastAsia="方正仿宋_GBK"/>
                <w:szCs w:val="21"/>
              </w:rPr>
            </w:pPr>
            <w:r>
              <w:rPr>
                <w:rFonts w:hint="eastAsia" w:ascii="方正仿宋_GBK" w:eastAsia="方正仿宋_GBK"/>
                <w:szCs w:val="21"/>
              </w:rPr>
              <w:t>中班1人16:00-24:00</w:t>
            </w:r>
          </w:p>
          <w:p w14:paraId="6184A1C1">
            <w:pPr>
              <w:jc w:val="center"/>
              <w:rPr>
                <w:rFonts w:ascii="方正仿宋_GBK" w:eastAsia="方正仿宋_GBK"/>
                <w:szCs w:val="21"/>
              </w:rPr>
            </w:pPr>
            <w:r>
              <w:rPr>
                <w:rFonts w:hint="eastAsia" w:ascii="方正仿宋_GBK" w:eastAsia="方正仿宋_GBK"/>
                <w:szCs w:val="21"/>
              </w:rPr>
              <w:t>夜班1人0:00-08:00</w:t>
            </w:r>
          </w:p>
          <w:p w14:paraId="57A5EA9B">
            <w:pPr>
              <w:jc w:val="center"/>
              <w:rPr>
                <w:rFonts w:ascii="方正仿宋_GBK" w:eastAsia="方正仿宋_GBK"/>
                <w:szCs w:val="21"/>
              </w:rPr>
            </w:pPr>
            <w:r>
              <w:rPr>
                <w:rFonts w:hint="eastAsia" w:ascii="方正仿宋_GBK" w:eastAsia="方正仿宋_GBK"/>
                <w:szCs w:val="21"/>
              </w:rPr>
              <w:t>换休1人</w:t>
            </w:r>
          </w:p>
        </w:tc>
        <w:tc>
          <w:tcPr>
            <w:tcW w:w="1386" w:type="dxa"/>
            <w:tcBorders>
              <w:top w:val="single" w:color="auto" w:sz="4" w:space="0"/>
              <w:left w:val="single" w:color="auto" w:sz="4" w:space="0"/>
              <w:bottom w:val="single" w:color="auto" w:sz="4" w:space="0"/>
              <w:right w:val="single" w:color="auto" w:sz="4" w:space="0"/>
            </w:tcBorders>
            <w:vAlign w:val="center"/>
          </w:tcPr>
          <w:p w14:paraId="5EE4BD9A">
            <w:pPr>
              <w:jc w:val="center"/>
              <w:rPr>
                <w:rFonts w:ascii="方正仿宋_GBK" w:eastAsia="方正仿宋_GBK"/>
                <w:szCs w:val="21"/>
              </w:rPr>
            </w:pPr>
            <w:r>
              <w:rPr>
                <w:rFonts w:hint="eastAsia" w:ascii="方正仿宋_GBK" w:eastAsia="方正仿宋_GBK"/>
                <w:szCs w:val="21"/>
              </w:rPr>
              <w:t>24小时</w:t>
            </w:r>
          </w:p>
        </w:tc>
      </w:tr>
      <w:tr w14:paraId="3B13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0BA9D955">
            <w:pPr>
              <w:jc w:val="center"/>
              <w:rPr>
                <w:rFonts w:ascii="方正仿宋_GBK" w:eastAsia="方正仿宋_GBK"/>
                <w:szCs w:val="21"/>
              </w:rPr>
            </w:pPr>
            <w:r>
              <w:rPr>
                <w:rFonts w:hint="eastAsia" w:ascii="方正仿宋_GBK" w:eastAsia="方正仿宋_GBK"/>
                <w:szCs w:val="21"/>
              </w:rPr>
              <w:t>3</w:t>
            </w:r>
          </w:p>
        </w:tc>
        <w:tc>
          <w:tcPr>
            <w:tcW w:w="1403" w:type="dxa"/>
            <w:tcBorders>
              <w:top w:val="single" w:color="auto" w:sz="4" w:space="0"/>
              <w:left w:val="single" w:color="auto" w:sz="4" w:space="0"/>
              <w:bottom w:val="single" w:color="auto" w:sz="4" w:space="0"/>
              <w:right w:val="single" w:color="auto" w:sz="4" w:space="0"/>
            </w:tcBorders>
            <w:vAlign w:val="center"/>
          </w:tcPr>
          <w:p w14:paraId="4C98E977">
            <w:pPr>
              <w:jc w:val="center"/>
              <w:rPr>
                <w:rFonts w:ascii="方正仿宋_GBK" w:eastAsia="方正仿宋_GBK"/>
                <w:szCs w:val="21"/>
              </w:rPr>
            </w:pPr>
            <w:r>
              <w:rPr>
                <w:rFonts w:hint="eastAsia" w:ascii="方正仿宋_GBK" w:eastAsia="方正仿宋_GBK"/>
                <w:szCs w:val="21"/>
              </w:rPr>
              <w:t>大广场前</w:t>
            </w:r>
          </w:p>
        </w:tc>
        <w:tc>
          <w:tcPr>
            <w:tcW w:w="656" w:type="dxa"/>
            <w:tcBorders>
              <w:top w:val="single" w:color="auto" w:sz="4" w:space="0"/>
              <w:left w:val="single" w:color="auto" w:sz="4" w:space="0"/>
              <w:bottom w:val="single" w:color="auto" w:sz="4" w:space="0"/>
              <w:right w:val="single" w:color="auto" w:sz="4" w:space="0"/>
            </w:tcBorders>
            <w:vAlign w:val="center"/>
          </w:tcPr>
          <w:p w14:paraId="1AB670AA">
            <w:pPr>
              <w:jc w:val="center"/>
              <w:rPr>
                <w:rFonts w:ascii="方正仿宋_GBK" w:eastAsia="方正仿宋_GBK"/>
                <w:szCs w:val="21"/>
              </w:rPr>
            </w:pPr>
            <w:r>
              <w:rPr>
                <w:rFonts w:hint="eastAsia" w:ascii="方正仿宋_GBK" w:eastAsia="方正仿宋_GBK"/>
                <w:szCs w:val="21"/>
              </w:rPr>
              <w:t>4</w:t>
            </w:r>
          </w:p>
        </w:tc>
        <w:tc>
          <w:tcPr>
            <w:tcW w:w="2700" w:type="dxa"/>
            <w:tcBorders>
              <w:top w:val="single" w:color="auto" w:sz="4" w:space="0"/>
              <w:left w:val="single" w:color="auto" w:sz="4" w:space="0"/>
              <w:bottom w:val="single" w:color="auto" w:sz="4" w:space="0"/>
              <w:right w:val="single" w:color="auto" w:sz="4" w:space="0"/>
            </w:tcBorders>
            <w:vAlign w:val="center"/>
          </w:tcPr>
          <w:p w14:paraId="0CACD6F4">
            <w:pPr>
              <w:jc w:val="left"/>
              <w:rPr>
                <w:rFonts w:ascii="方正仿宋_GBK" w:eastAsia="方正仿宋_GBK"/>
                <w:szCs w:val="21"/>
              </w:rPr>
            </w:pPr>
            <w:r>
              <w:rPr>
                <w:rFonts w:hint="eastAsia" w:ascii="方正仿宋_GBK" w:eastAsia="方正仿宋_GBK"/>
                <w:szCs w:val="21"/>
              </w:rPr>
              <w:t>负责大广场小摊小贩清理、周边安全守护及日常巡逻工作。</w:t>
            </w:r>
          </w:p>
        </w:tc>
        <w:tc>
          <w:tcPr>
            <w:tcW w:w="1718" w:type="dxa"/>
            <w:tcBorders>
              <w:top w:val="single" w:color="auto" w:sz="4" w:space="0"/>
              <w:left w:val="single" w:color="auto" w:sz="4" w:space="0"/>
              <w:bottom w:val="single" w:color="auto" w:sz="4" w:space="0"/>
              <w:right w:val="single" w:color="auto" w:sz="4" w:space="0"/>
            </w:tcBorders>
            <w:vAlign w:val="center"/>
          </w:tcPr>
          <w:p w14:paraId="0C6C4EC8">
            <w:pPr>
              <w:jc w:val="center"/>
              <w:rPr>
                <w:rFonts w:ascii="方正仿宋_GBK" w:eastAsia="方正仿宋_GBK"/>
                <w:szCs w:val="21"/>
              </w:rPr>
            </w:pPr>
            <w:r>
              <w:rPr>
                <w:rFonts w:hint="eastAsia" w:ascii="方正仿宋_GBK" w:eastAsia="方正仿宋_GBK"/>
                <w:szCs w:val="21"/>
              </w:rPr>
              <w:t>白班1人08:00-16:00</w:t>
            </w:r>
          </w:p>
          <w:p w14:paraId="5ABCAD8E">
            <w:pPr>
              <w:jc w:val="center"/>
              <w:rPr>
                <w:rFonts w:ascii="方正仿宋_GBK" w:eastAsia="方正仿宋_GBK"/>
                <w:szCs w:val="21"/>
              </w:rPr>
            </w:pPr>
            <w:r>
              <w:rPr>
                <w:rFonts w:hint="eastAsia" w:ascii="方正仿宋_GBK" w:eastAsia="方正仿宋_GBK"/>
                <w:szCs w:val="21"/>
              </w:rPr>
              <w:t>中班1人16:00-24:00</w:t>
            </w:r>
          </w:p>
          <w:p w14:paraId="43D85D62">
            <w:pPr>
              <w:jc w:val="center"/>
              <w:rPr>
                <w:rFonts w:ascii="方正仿宋_GBK" w:eastAsia="方正仿宋_GBK"/>
                <w:szCs w:val="21"/>
              </w:rPr>
            </w:pPr>
            <w:r>
              <w:rPr>
                <w:rFonts w:hint="eastAsia" w:ascii="方正仿宋_GBK" w:eastAsia="方正仿宋_GBK"/>
                <w:szCs w:val="21"/>
              </w:rPr>
              <w:t>夜班1人0:00-08:00</w:t>
            </w:r>
          </w:p>
          <w:p w14:paraId="239C9E96">
            <w:pPr>
              <w:jc w:val="center"/>
              <w:rPr>
                <w:rFonts w:ascii="方正仿宋_GBK" w:eastAsia="方正仿宋_GBK"/>
                <w:szCs w:val="21"/>
              </w:rPr>
            </w:pPr>
            <w:r>
              <w:rPr>
                <w:rFonts w:hint="eastAsia" w:ascii="方正仿宋_GBK" w:eastAsia="方正仿宋_GBK"/>
                <w:szCs w:val="21"/>
              </w:rPr>
              <w:t>换休1人</w:t>
            </w:r>
          </w:p>
        </w:tc>
        <w:tc>
          <w:tcPr>
            <w:tcW w:w="1386" w:type="dxa"/>
            <w:tcBorders>
              <w:top w:val="single" w:color="auto" w:sz="4" w:space="0"/>
              <w:left w:val="single" w:color="auto" w:sz="4" w:space="0"/>
              <w:bottom w:val="single" w:color="auto" w:sz="4" w:space="0"/>
              <w:right w:val="single" w:color="auto" w:sz="4" w:space="0"/>
            </w:tcBorders>
            <w:vAlign w:val="center"/>
          </w:tcPr>
          <w:p w14:paraId="045418DB">
            <w:pPr>
              <w:jc w:val="center"/>
              <w:rPr>
                <w:rFonts w:ascii="方正仿宋_GBK" w:eastAsia="方正仿宋_GBK"/>
                <w:szCs w:val="21"/>
              </w:rPr>
            </w:pPr>
            <w:r>
              <w:rPr>
                <w:rFonts w:hint="eastAsia" w:ascii="方正仿宋_GBK" w:eastAsia="方正仿宋_GBK"/>
                <w:szCs w:val="21"/>
              </w:rPr>
              <w:t>24小时</w:t>
            </w:r>
          </w:p>
        </w:tc>
      </w:tr>
      <w:tr w14:paraId="787A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4FCAE428">
            <w:pPr>
              <w:jc w:val="center"/>
              <w:rPr>
                <w:rFonts w:ascii="方正仿宋_GBK" w:eastAsia="方正仿宋_GBK"/>
                <w:szCs w:val="21"/>
              </w:rPr>
            </w:pPr>
            <w:r>
              <w:rPr>
                <w:rFonts w:hint="eastAsia" w:ascii="方正仿宋_GBK" w:eastAsia="方正仿宋_GBK"/>
                <w:szCs w:val="21"/>
              </w:rPr>
              <w:t>4</w:t>
            </w:r>
          </w:p>
        </w:tc>
        <w:tc>
          <w:tcPr>
            <w:tcW w:w="1403" w:type="dxa"/>
            <w:tcBorders>
              <w:top w:val="single" w:color="auto" w:sz="4" w:space="0"/>
              <w:left w:val="single" w:color="auto" w:sz="4" w:space="0"/>
              <w:bottom w:val="single" w:color="auto" w:sz="4" w:space="0"/>
              <w:right w:val="single" w:color="auto" w:sz="4" w:space="0"/>
            </w:tcBorders>
            <w:vAlign w:val="center"/>
          </w:tcPr>
          <w:p w14:paraId="47C0F47F">
            <w:pPr>
              <w:jc w:val="center"/>
              <w:rPr>
                <w:rFonts w:ascii="方正仿宋_GBK" w:eastAsia="方正仿宋_GBK"/>
                <w:szCs w:val="21"/>
              </w:rPr>
            </w:pPr>
            <w:r>
              <w:rPr>
                <w:rFonts w:hint="eastAsia" w:ascii="方正仿宋_GBK" w:eastAsia="方正仿宋_GBK"/>
                <w:szCs w:val="21"/>
              </w:rPr>
              <w:t>青少年校外体育活动中心、小广场</w:t>
            </w:r>
          </w:p>
        </w:tc>
        <w:tc>
          <w:tcPr>
            <w:tcW w:w="656" w:type="dxa"/>
            <w:tcBorders>
              <w:top w:val="single" w:color="auto" w:sz="4" w:space="0"/>
              <w:left w:val="single" w:color="auto" w:sz="4" w:space="0"/>
              <w:bottom w:val="single" w:color="auto" w:sz="4" w:space="0"/>
              <w:right w:val="single" w:color="auto" w:sz="4" w:space="0"/>
            </w:tcBorders>
            <w:vAlign w:val="center"/>
          </w:tcPr>
          <w:p w14:paraId="53F11784">
            <w:pPr>
              <w:jc w:val="center"/>
              <w:rPr>
                <w:rFonts w:ascii="方正仿宋_GBK" w:eastAsia="方正仿宋_GBK"/>
                <w:szCs w:val="21"/>
              </w:rPr>
            </w:pPr>
            <w:r>
              <w:rPr>
                <w:rFonts w:hint="eastAsia" w:ascii="方正仿宋_GBK" w:eastAsia="方正仿宋_GBK"/>
                <w:szCs w:val="21"/>
              </w:rPr>
              <w:t>4</w:t>
            </w:r>
          </w:p>
        </w:tc>
        <w:tc>
          <w:tcPr>
            <w:tcW w:w="2700" w:type="dxa"/>
            <w:tcBorders>
              <w:top w:val="single" w:color="auto" w:sz="4" w:space="0"/>
              <w:left w:val="single" w:color="auto" w:sz="4" w:space="0"/>
              <w:bottom w:val="single" w:color="auto" w:sz="4" w:space="0"/>
              <w:right w:val="single" w:color="auto" w:sz="4" w:space="0"/>
            </w:tcBorders>
            <w:vAlign w:val="center"/>
          </w:tcPr>
          <w:p w14:paraId="21BBF5CD">
            <w:pPr>
              <w:jc w:val="left"/>
              <w:rPr>
                <w:rFonts w:ascii="方正仿宋_GBK" w:eastAsia="方正仿宋_GBK"/>
                <w:szCs w:val="21"/>
              </w:rPr>
            </w:pPr>
            <w:r>
              <w:rPr>
                <w:rFonts w:hint="eastAsia" w:ascii="方正仿宋_GBK" w:eastAsia="方正仿宋_GBK"/>
                <w:szCs w:val="21"/>
              </w:rPr>
              <w:t>负责青少年校外体育活动中心日常安保工作、游泳跳水馆停车场及周边安全守护工作。</w:t>
            </w:r>
          </w:p>
        </w:tc>
        <w:tc>
          <w:tcPr>
            <w:tcW w:w="1718" w:type="dxa"/>
            <w:tcBorders>
              <w:top w:val="single" w:color="auto" w:sz="4" w:space="0"/>
              <w:left w:val="single" w:color="auto" w:sz="4" w:space="0"/>
              <w:bottom w:val="single" w:color="auto" w:sz="4" w:space="0"/>
              <w:right w:val="single" w:color="auto" w:sz="4" w:space="0"/>
            </w:tcBorders>
            <w:vAlign w:val="center"/>
          </w:tcPr>
          <w:p w14:paraId="3B434F47">
            <w:pPr>
              <w:jc w:val="center"/>
              <w:rPr>
                <w:rFonts w:ascii="方正仿宋_GBK" w:eastAsia="方正仿宋_GBK"/>
                <w:szCs w:val="21"/>
              </w:rPr>
            </w:pPr>
            <w:r>
              <w:rPr>
                <w:rFonts w:hint="eastAsia" w:ascii="方正仿宋_GBK" w:eastAsia="方正仿宋_GBK"/>
                <w:szCs w:val="21"/>
              </w:rPr>
              <w:t>白班1人08:00-16:00</w:t>
            </w:r>
          </w:p>
          <w:p w14:paraId="59347E51">
            <w:pPr>
              <w:jc w:val="center"/>
              <w:rPr>
                <w:rFonts w:ascii="方正仿宋_GBK" w:eastAsia="方正仿宋_GBK"/>
                <w:szCs w:val="21"/>
              </w:rPr>
            </w:pPr>
            <w:r>
              <w:rPr>
                <w:rFonts w:hint="eastAsia" w:ascii="方正仿宋_GBK" w:eastAsia="方正仿宋_GBK"/>
                <w:szCs w:val="21"/>
              </w:rPr>
              <w:t>中班1人16:00-24:00</w:t>
            </w:r>
          </w:p>
          <w:p w14:paraId="525F8DC6">
            <w:pPr>
              <w:jc w:val="center"/>
              <w:rPr>
                <w:rFonts w:ascii="方正仿宋_GBK" w:eastAsia="方正仿宋_GBK"/>
                <w:szCs w:val="21"/>
              </w:rPr>
            </w:pPr>
            <w:r>
              <w:rPr>
                <w:rFonts w:hint="eastAsia" w:ascii="方正仿宋_GBK" w:eastAsia="方正仿宋_GBK"/>
                <w:szCs w:val="21"/>
              </w:rPr>
              <w:t>夜班1人0:00-08:00</w:t>
            </w:r>
          </w:p>
          <w:p w14:paraId="66DB0D56">
            <w:pPr>
              <w:jc w:val="center"/>
              <w:rPr>
                <w:rFonts w:ascii="方正仿宋_GBK" w:eastAsia="方正仿宋_GBK"/>
                <w:szCs w:val="21"/>
              </w:rPr>
            </w:pPr>
            <w:r>
              <w:rPr>
                <w:rFonts w:hint="eastAsia" w:ascii="方正仿宋_GBK" w:eastAsia="方正仿宋_GBK"/>
                <w:szCs w:val="21"/>
              </w:rPr>
              <w:t>换休1人</w:t>
            </w:r>
          </w:p>
        </w:tc>
        <w:tc>
          <w:tcPr>
            <w:tcW w:w="1386" w:type="dxa"/>
            <w:tcBorders>
              <w:top w:val="single" w:color="auto" w:sz="4" w:space="0"/>
              <w:left w:val="single" w:color="auto" w:sz="4" w:space="0"/>
              <w:bottom w:val="single" w:color="auto" w:sz="4" w:space="0"/>
              <w:right w:val="single" w:color="auto" w:sz="4" w:space="0"/>
            </w:tcBorders>
            <w:vAlign w:val="center"/>
          </w:tcPr>
          <w:p w14:paraId="7F398364">
            <w:pPr>
              <w:jc w:val="center"/>
              <w:rPr>
                <w:rFonts w:ascii="方正仿宋_GBK" w:eastAsia="方正仿宋_GBK"/>
                <w:szCs w:val="21"/>
              </w:rPr>
            </w:pPr>
            <w:r>
              <w:rPr>
                <w:rFonts w:hint="eastAsia" w:ascii="方正仿宋_GBK" w:eastAsia="方正仿宋_GBK"/>
                <w:szCs w:val="21"/>
              </w:rPr>
              <w:t>24小时</w:t>
            </w:r>
          </w:p>
        </w:tc>
      </w:tr>
      <w:tr w14:paraId="5360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277F23B8">
            <w:pPr>
              <w:jc w:val="center"/>
              <w:rPr>
                <w:rFonts w:ascii="方正仿宋_GBK" w:eastAsia="方正仿宋_GBK"/>
                <w:szCs w:val="21"/>
              </w:rPr>
            </w:pPr>
            <w:r>
              <w:rPr>
                <w:rFonts w:hint="eastAsia" w:ascii="方正仿宋_GBK" w:eastAsia="方正仿宋_GBK"/>
                <w:szCs w:val="21"/>
              </w:rPr>
              <w:t>5</w:t>
            </w:r>
          </w:p>
        </w:tc>
        <w:tc>
          <w:tcPr>
            <w:tcW w:w="1403" w:type="dxa"/>
            <w:tcBorders>
              <w:top w:val="single" w:color="auto" w:sz="4" w:space="0"/>
              <w:left w:val="single" w:color="auto" w:sz="4" w:space="0"/>
              <w:bottom w:val="single" w:color="auto" w:sz="4" w:space="0"/>
              <w:right w:val="single" w:color="auto" w:sz="4" w:space="0"/>
            </w:tcBorders>
            <w:vAlign w:val="center"/>
          </w:tcPr>
          <w:p w14:paraId="39E93D13">
            <w:pPr>
              <w:jc w:val="center"/>
              <w:rPr>
                <w:rFonts w:ascii="方正仿宋_GBK" w:eastAsia="方正仿宋_GBK"/>
                <w:szCs w:val="21"/>
              </w:rPr>
            </w:pPr>
            <w:r>
              <w:rPr>
                <w:rFonts w:hint="eastAsia" w:ascii="方正仿宋_GBK" w:eastAsia="方正仿宋_GBK"/>
                <w:szCs w:val="21"/>
              </w:rPr>
              <w:t>东区、南区巡查</w:t>
            </w:r>
          </w:p>
        </w:tc>
        <w:tc>
          <w:tcPr>
            <w:tcW w:w="656" w:type="dxa"/>
            <w:tcBorders>
              <w:top w:val="single" w:color="auto" w:sz="4" w:space="0"/>
              <w:left w:val="single" w:color="auto" w:sz="4" w:space="0"/>
              <w:bottom w:val="single" w:color="auto" w:sz="4" w:space="0"/>
              <w:right w:val="single" w:color="auto" w:sz="4" w:space="0"/>
            </w:tcBorders>
            <w:vAlign w:val="center"/>
          </w:tcPr>
          <w:p w14:paraId="60E7CAE3">
            <w:pPr>
              <w:jc w:val="center"/>
              <w:rPr>
                <w:rFonts w:ascii="方正仿宋_GBK" w:eastAsia="方正仿宋_GBK"/>
                <w:szCs w:val="21"/>
              </w:rPr>
            </w:pPr>
            <w:r>
              <w:rPr>
                <w:rFonts w:hint="eastAsia" w:ascii="方正仿宋_GBK" w:eastAsia="方正仿宋_GBK"/>
                <w:szCs w:val="21"/>
              </w:rPr>
              <w:t>6</w:t>
            </w:r>
          </w:p>
        </w:tc>
        <w:tc>
          <w:tcPr>
            <w:tcW w:w="2700" w:type="dxa"/>
            <w:tcBorders>
              <w:top w:val="single" w:color="auto" w:sz="4" w:space="0"/>
              <w:left w:val="single" w:color="auto" w:sz="4" w:space="0"/>
              <w:bottom w:val="single" w:color="auto" w:sz="4" w:space="0"/>
              <w:right w:val="single" w:color="auto" w:sz="4" w:space="0"/>
            </w:tcBorders>
            <w:vAlign w:val="center"/>
          </w:tcPr>
          <w:p w14:paraId="38C4CA67">
            <w:pPr>
              <w:jc w:val="left"/>
              <w:rPr>
                <w:rFonts w:ascii="方正仿宋_GBK" w:eastAsia="方正仿宋_GBK"/>
                <w:szCs w:val="21"/>
              </w:rPr>
            </w:pPr>
            <w:r>
              <w:rPr>
                <w:rFonts w:hint="eastAsia" w:ascii="方正仿宋_GBK" w:eastAsia="方正仿宋_GBK"/>
                <w:szCs w:val="21"/>
              </w:rPr>
              <w:t>负责东、南面区域的安全巡逻守护工作；负责中心内外环道、支路交通秩序维护和管理以及中心所辖范围的巡查、清理摆摊设点；协助执法大队执法。</w:t>
            </w:r>
          </w:p>
        </w:tc>
        <w:tc>
          <w:tcPr>
            <w:tcW w:w="1718" w:type="dxa"/>
            <w:tcBorders>
              <w:top w:val="single" w:color="auto" w:sz="4" w:space="0"/>
              <w:left w:val="single" w:color="auto" w:sz="4" w:space="0"/>
              <w:bottom w:val="single" w:color="auto" w:sz="4" w:space="0"/>
              <w:right w:val="single" w:color="auto" w:sz="4" w:space="0"/>
            </w:tcBorders>
            <w:vAlign w:val="center"/>
          </w:tcPr>
          <w:p w14:paraId="2A0A4716">
            <w:pPr>
              <w:jc w:val="center"/>
              <w:rPr>
                <w:rFonts w:ascii="方正仿宋_GBK" w:eastAsia="方正仿宋_GBK"/>
                <w:szCs w:val="21"/>
              </w:rPr>
            </w:pPr>
            <w:r>
              <w:rPr>
                <w:rFonts w:hint="eastAsia" w:ascii="方正仿宋_GBK" w:eastAsia="方正仿宋_GBK"/>
                <w:szCs w:val="21"/>
              </w:rPr>
              <w:t>白班2人08:00-16:00</w:t>
            </w:r>
          </w:p>
          <w:p w14:paraId="699E1EE5">
            <w:pPr>
              <w:jc w:val="center"/>
              <w:rPr>
                <w:rFonts w:ascii="方正仿宋_GBK" w:eastAsia="方正仿宋_GBK"/>
                <w:szCs w:val="21"/>
              </w:rPr>
            </w:pPr>
            <w:r>
              <w:rPr>
                <w:rFonts w:hint="eastAsia" w:ascii="方正仿宋_GBK" w:eastAsia="方正仿宋_GBK"/>
                <w:szCs w:val="21"/>
              </w:rPr>
              <w:t>中班2人16:00-24:00</w:t>
            </w:r>
          </w:p>
          <w:p w14:paraId="053AC5CA">
            <w:pPr>
              <w:jc w:val="center"/>
              <w:rPr>
                <w:rFonts w:ascii="方正仿宋_GBK" w:eastAsia="方正仿宋_GBK"/>
                <w:szCs w:val="21"/>
              </w:rPr>
            </w:pPr>
            <w:r>
              <w:rPr>
                <w:rFonts w:hint="eastAsia" w:ascii="方正仿宋_GBK" w:eastAsia="方正仿宋_GBK"/>
                <w:szCs w:val="21"/>
              </w:rPr>
              <w:t>夜班1人0:00-08:00</w:t>
            </w:r>
          </w:p>
          <w:p w14:paraId="0B5FB198">
            <w:pPr>
              <w:jc w:val="center"/>
              <w:rPr>
                <w:rFonts w:ascii="方正仿宋_GBK" w:eastAsia="方正仿宋_GBK"/>
                <w:szCs w:val="21"/>
              </w:rPr>
            </w:pPr>
            <w:r>
              <w:rPr>
                <w:rFonts w:hint="eastAsia" w:ascii="方正仿宋_GBK" w:eastAsia="方正仿宋_GBK"/>
                <w:szCs w:val="21"/>
              </w:rPr>
              <w:t>换休1人</w:t>
            </w:r>
          </w:p>
        </w:tc>
        <w:tc>
          <w:tcPr>
            <w:tcW w:w="1386" w:type="dxa"/>
            <w:tcBorders>
              <w:top w:val="single" w:color="auto" w:sz="4" w:space="0"/>
              <w:left w:val="single" w:color="auto" w:sz="4" w:space="0"/>
              <w:bottom w:val="single" w:color="auto" w:sz="4" w:space="0"/>
              <w:right w:val="single" w:color="auto" w:sz="4" w:space="0"/>
            </w:tcBorders>
            <w:vAlign w:val="center"/>
          </w:tcPr>
          <w:p w14:paraId="04BC9E98">
            <w:pPr>
              <w:jc w:val="center"/>
              <w:rPr>
                <w:rFonts w:ascii="方正仿宋_GBK" w:eastAsia="方正仿宋_GBK"/>
                <w:szCs w:val="21"/>
              </w:rPr>
            </w:pPr>
            <w:r>
              <w:rPr>
                <w:rFonts w:hint="eastAsia" w:ascii="方正仿宋_GBK" w:eastAsia="方正仿宋_GBK"/>
                <w:szCs w:val="21"/>
              </w:rPr>
              <w:t>24小时</w:t>
            </w:r>
          </w:p>
        </w:tc>
      </w:tr>
      <w:tr w14:paraId="0DAA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651574C5">
            <w:pPr>
              <w:jc w:val="center"/>
              <w:rPr>
                <w:rFonts w:ascii="方正仿宋_GBK" w:eastAsia="方正仿宋_GBK"/>
                <w:szCs w:val="21"/>
              </w:rPr>
            </w:pPr>
            <w:r>
              <w:rPr>
                <w:rFonts w:hint="eastAsia" w:ascii="方正仿宋_GBK" w:eastAsia="方正仿宋_GBK"/>
                <w:szCs w:val="21"/>
              </w:rPr>
              <w:t>6</w:t>
            </w:r>
          </w:p>
        </w:tc>
        <w:tc>
          <w:tcPr>
            <w:tcW w:w="1403" w:type="dxa"/>
            <w:tcBorders>
              <w:top w:val="single" w:color="auto" w:sz="4" w:space="0"/>
              <w:left w:val="single" w:color="auto" w:sz="4" w:space="0"/>
              <w:bottom w:val="single" w:color="auto" w:sz="4" w:space="0"/>
              <w:right w:val="single" w:color="auto" w:sz="4" w:space="0"/>
            </w:tcBorders>
            <w:vAlign w:val="center"/>
          </w:tcPr>
          <w:p w14:paraId="266CDED6">
            <w:pPr>
              <w:jc w:val="center"/>
              <w:rPr>
                <w:rFonts w:ascii="方正仿宋_GBK" w:eastAsia="方正仿宋_GBK"/>
                <w:szCs w:val="21"/>
              </w:rPr>
            </w:pPr>
            <w:r>
              <w:rPr>
                <w:rFonts w:hint="eastAsia" w:ascii="方正仿宋_GBK" w:eastAsia="方正仿宋_GBK"/>
                <w:szCs w:val="21"/>
              </w:rPr>
              <w:t>西区、北区巡查</w:t>
            </w:r>
          </w:p>
        </w:tc>
        <w:tc>
          <w:tcPr>
            <w:tcW w:w="656" w:type="dxa"/>
            <w:tcBorders>
              <w:top w:val="single" w:color="auto" w:sz="4" w:space="0"/>
              <w:left w:val="single" w:color="auto" w:sz="4" w:space="0"/>
              <w:bottom w:val="single" w:color="auto" w:sz="4" w:space="0"/>
              <w:right w:val="single" w:color="auto" w:sz="4" w:space="0"/>
            </w:tcBorders>
            <w:vAlign w:val="center"/>
          </w:tcPr>
          <w:p w14:paraId="4F834095">
            <w:pPr>
              <w:jc w:val="center"/>
              <w:rPr>
                <w:rFonts w:ascii="方正仿宋_GBK" w:eastAsia="方正仿宋_GBK"/>
                <w:szCs w:val="21"/>
              </w:rPr>
            </w:pPr>
            <w:r>
              <w:rPr>
                <w:rFonts w:hint="eastAsia" w:ascii="方正仿宋_GBK" w:eastAsia="方正仿宋_GBK"/>
                <w:szCs w:val="21"/>
              </w:rPr>
              <w:t>5</w:t>
            </w:r>
          </w:p>
        </w:tc>
        <w:tc>
          <w:tcPr>
            <w:tcW w:w="2700" w:type="dxa"/>
            <w:tcBorders>
              <w:top w:val="single" w:color="auto" w:sz="4" w:space="0"/>
              <w:left w:val="single" w:color="auto" w:sz="4" w:space="0"/>
              <w:bottom w:val="single" w:color="auto" w:sz="4" w:space="0"/>
              <w:right w:val="single" w:color="auto" w:sz="4" w:space="0"/>
            </w:tcBorders>
            <w:vAlign w:val="center"/>
          </w:tcPr>
          <w:p w14:paraId="70872A60">
            <w:pPr>
              <w:jc w:val="left"/>
              <w:rPr>
                <w:rFonts w:ascii="方正仿宋_GBK" w:eastAsia="方正仿宋_GBK"/>
                <w:szCs w:val="21"/>
              </w:rPr>
            </w:pPr>
            <w:r>
              <w:rPr>
                <w:rFonts w:hint="eastAsia" w:ascii="方正仿宋_GBK" w:eastAsia="方正仿宋_GBK"/>
                <w:szCs w:val="21"/>
              </w:rPr>
              <w:t>负责西、北面区域的安全巡逻守护工作；负责中心内外环道、支路交通秩序维护和管理以及中心所辖范围的巡查、清理摆摊设点；协助执法大队执法。</w:t>
            </w:r>
          </w:p>
        </w:tc>
        <w:tc>
          <w:tcPr>
            <w:tcW w:w="1718" w:type="dxa"/>
            <w:tcBorders>
              <w:top w:val="single" w:color="auto" w:sz="4" w:space="0"/>
              <w:left w:val="single" w:color="auto" w:sz="4" w:space="0"/>
              <w:bottom w:val="single" w:color="auto" w:sz="4" w:space="0"/>
              <w:right w:val="single" w:color="auto" w:sz="4" w:space="0"/>
            </w:tcBorders>
            <w:vAlign w:val="center"/>
          </w:tcPr>
          <w:p w14:paraId="02610F50">
            <w:pPr>
              <w:jc w:val="center"/>
              <w:rPr>
                <w:rFonts w:ascii="方正仿宋_GBK" w:eastAsia="方正仿宋_GBK"/>
                <w:szCs w:val="21"/>
              </w:rPr>
            </w:pPr>
            <w:r>
              <w:rPr>
                <w:rFonts w:hint="eastAsia" w:ascii="方正仿宋_GBK" w:eastAsia="方正仿宋_GBK"/>
                <w:szCs w:val="21"/>
              </w:rPr>
              <w:t>白班2人08:00-16:00</w:t>
            </w:r>
          </w:p>
          <w:p w14:paraId="7F73F03D">
            <w:pPr>
              <w:jc w:val="center"/>
              <w:rPr>
                <w:rFonts w:ascii="方正仿宋_GBK" w:eastAsia="方正仿宋_GBK"/>
                <w:szCs w:val="21"/>
              </w:rPr>
            </w:pPr>
            <w:r>
              <w:rPr>
                <w:rFonts w:hint="eastAsia" w:ascii="方正仿宋_GBK" w:eastAsia="方正仿宋_GBK"/>
                <w:szCs w:val="21"/>
              </w:rPr>
              <w:t>中班1人16:00-24:00</w:t>
            </w:r>
          </w:p>
          <w:p w14:paraId="03F6B22B">
            <w:pPr>
              <w:jc w:val="center"/>
              <w:rPr>
                <w:rFonts w:ascii="方正仿宋_GBK" w:eastAsia="方正仿宋_GBK"/>
                <w:szCs w:val="21"/>
              </w:rPr>
            </w:pPr>
            <w:r>
              <w:rPr>
                <w:rFonts w:hint="eastAsia" w:ascii="方正仿宋_GBK" w:eastAsia="方正仿宋_GBK"/>
                <w:szCs w:val="21"/>
              </w:rPr>
              <w:t>夜班1人0:00-08:00</w:t>
            </w:r>
          </w:p>
          <w:p w14:paraId="08A68B12">
            <w:pPr>
              <w:jc w:val="center"/>
              <w:rPr>
                <w:rFonts w:ascii="方正仿宋_GBK" w:eastAsia="方正仿宋_GBK"/>
                <w:szCs w:val="21"/>
              </w:rPr>
            </w:pPr>
            <w:r>
              <w:rPr>
                <w:rFonts w:hint="eastAsia" w:ascii="方正仿宋_GBK" w:eastAsia="方正仿宋_GBK"/>
                <w:szCs w:val="21"/>
              </w:rPr>
              <w:t>换休1人</w:t>
            </w:r>
          </w:p>
        </w:tc>
        <w:tc>
          <w:tcPr>
            <w:tcW w:w="1386" w:type="dxa"/>
            <w:tcBorders>
              <w:top w:val="single" w:color="auto" w:sz="4" w:space="0"/>
              <w:left w:val="single" w:color="auto" w:sz="4" w:space="0"/>
              <w:bottom w:val="single" w:color="auto" w:sz="4" w:space="0"/>
              <w:right w:val="single" w:color="auto" w:sz="4" w:space="0"/>
            </w:tcBorders>
            <w:vAlign w:val="center"/>
          </w:tcPr>
          <w:p w14:paraId="30BACA0E">
            <w:pPr>
              <w:jc w:val="center"/>
              <w:rPr>
                <w:rFonts w:ascii="方正仿宋_GBK" w:eastAsia="方正仿宋_GBK"/>
                <w:szCs w:val="21"/>
              </w:rPr>
            </w:pPr>
            <w:r>
              <w:rPr>
                <w:rFonts w:hint="eastAsia" w:ascii="方正仿宋_GBK" w:eastAsia="方正仿宋_GBK"/>
                <w:szCs w:val="21"/>
              </w:rPr>
              <w:t>24小时</w:t>
            </w:r>
          </w:p>
        </w:tc>
      </w:tr>
      <w:tr w14:paraId="4B84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2E3E30D1">
            <w:pPr>
              <w:jc w:val="center"/>
              <w:rPr>
                <w:rFonts w:ascii="方正仿宋_GBK" w:eastAsia="方正仿宋_GBK"/>
                <w:szCs w:val="21"/>
              </w:rPr>
            </w:pPr>
            <w:r>
              <w:rPr>
                <w:rFonts w:hint="eastAsia" w:ascii="方正仿宋_GBK" w:eastAsia="方正仿宋_GBK"/>
                <w:szCs w:val="21"/>
              </w:rPr>
              <w:t>7</w:t>
            </w:r>
          </w:p>
        </w:tc>
        <w:tc>
          <w:tcPr>
            <w:tcW w:w="1403" w:type="dxa"/>
            <w:tcBorders>
              <w:top w:val="single" w:color="auto" w:sz="4" w:space="0"/>
              <w:left w:val="single" w:color="auto" w:sz="4" w:space="0"/>
              <w:bottom w:val="single" w:color="auto" w:sz="4" w:space="0"/>
              <w:right w:val="single" w:color="auto" w:sz="4" w:space="0"/>
            </w:tcBorders>
            <w:vAlign w:val="center"/>
          </w:tcPr>
          <w:p w14:paraId="4A8E44DE">
            <w:pPr>
              <w:jc w:val="center"/>
              <w:rPr>
                <w:rFonts w:ascii="方正仿宋_GBK" w:eastAsia="方正仿宋_GBK"/>
                <w:szCs w:val="21"/>
              </w:rPr>
            </w:pPr>
            <w:r>
              <w:rPr>
                <w:rFonts w:hint="eastAsia" w:ascii="方正仿宋_GBK" w:eastAsia="方正仿宋_GBK"/>
                <w:szCs w:val="21"/>
              </w:rPr>
              <w:t>3号通道</w:t>
            </w:r>
          </w:p>
        </w:tc>
        <w:tc>
          <w:tcPr>
            <w:tcW w:w="656" w:type="dxa"/>
            <w:tcBorders>
              <w:top w:val="single" w:color="auto" w:sz="4" w:space="0"/>
              <w:left w:val="single" w:color="auto" w:sz="4" w:space="0"/>
              <w:bottom w:val="single" w:color="auto" w:sz="4" w:space="0"/>
              <w:right w:val="single" w:color="auto" w:sz="4" w:space="0"/>
            </w:tcBorders>
            <w:vAlign w:val="center"/>
          </w:tcPr>
          <w:p w14:paraId="158D9949">
            <w:pPr>
              <w:jc w:val="center"/>
              <w:rPr>
                <w:rFonts w:ascii="方正仿宋_GBK" w:eastAsia="方正仿宋_GBK"/>
                <w:szCs w:val="21"/>
              </w:rPr>
            </w:pPr>
            <w:r>
              <w:rPr>
                <w:rFonts w:hint="eastAsia" w:ascii="方正仿宋_GBK" w:eastAsia="方正仿宋_GBK"/>
                <w:szCs w:val="21"/>
              </w:rPr>
              <w:t>2</w:t>
            </w:r>
          </w:p>
        </w:tc>
        <w:tc>
          <w:tcPr>
            <w:tcW w:w="2700" w:type="dxa"/>
            <w:tcBorders>
              <w:top w:val="single" w:color="auto" w:sz="4" w:space="0"/>
              <w:left w:val="single" w:color="auto" w:sz="4" w:space="0"/>
              <w:bottom w:val="single" w:color="auto" w:sz="4" w:space="0"/>
              <w:right w:val="single" w:color="auto" w:sz="4" w:space="0"/>
            </w:tcBorders>
            <w:vAlign w:val="center"/>
          </w:tcPr>
          <w:p w14:paraId="22153DDB">
            <w:pPr>
              <w:jc w:val="left"/>
              <w:rPr>
                <w:rFonts w:ascii="方正仿宋_GBK" w:eastAsia="方正仿宋_GBK"/>
                <w:szCs w:val="21"/>
              </w:rPr>
            </w:pPr>
            <w:r>
              <w:rPr>
                <w:rFonts w:hint="eastAsia" w:ascii="方正仿宋_GBK" w:eastAsia="方正仿宋_GBK"/>
                <w:szCs w:val="21"/>
              </w:rPr>
              <w:t>负责体育内场人员登记检查工作及处理内场违规健身群众。</w:t>
            </w:r>
          </w:p>
        </w:tc>
        <w:tc>
          <w:tcPr>
            <w:tcW w:w="1718" w:type="dxa"/>
            <w:tcBorders>
              <w:top w:val="single" w:color="auto" w:sz="4" w:space="0"/>
              <w:left w:val="single" w:color="auto" w:sz="4" w:space="0"/>
              <w:bottom w:val="single" w:color="auto" w:sz="4" w:space="0"/>
              <w:right w:val="single" w:color="auto" w:sz="4" w:space="0"/>
            </w:tcBorders>
            <w:vAlign w:val="center"/>
          </w:tcPr>
          <w:p w14:paraId="171B468C">
            <w:pPr>
              <w:jc w:val="center"/>
              <w:rPr>
                <w:rFonts w:ascii="方正仿宋_GBK" w:eastAsia="方正仿宋_GBK"/>
                <w:szCs w:val="21"/>
              </w:rPr>
            </w:pPr>
            <w:r>
              <w:rPr>
                <w:rFonts w:hint="eastAsia" w:ascii="方正仿宋_GBK" w:eastAsia="方正仿宋_GBK"/>
                <w:szCs w:val="21"/>
              </w:rPr>
              <w:t>白班1人06:00-12:00</w:t>
            </w:r>
          </w:p>
          <w:p w14:paraId="6290C638">
            <w:pPr>
              <w:jc w:val="center"/>
              <w:rPr>
                <w:rFonts w:ascii="方正仿宋_GBK" w:eastAsia="方正仿宋_GBK"/>
                <w:szCs w:val="21"/>
              </w:rPr>
            </w:pPr>
            <w:r>
              <w:rPr>
                <w:rFonts w:hint="eastAsia" w:ascii="方正仿宋_GBK" w:eastAsia="方正仿宋_GBK"/>
                <w:szCs w:val="21"/>
              </w:rPr>
              <w:t>中班1人12:00-18:00</w:t>
            </w:r>
          </w:p>
        </w:tc>
        <w:tc>
          <w:tcPr>
            <w:tcW w:w="1386" w:type="dxa"/>
            <w:tcBorders>
              <w:top w:val="single" w:color="auto" w:sz="4" w:space="0"/>
              <w:left w:val="single" w:color="auto" w:sz="4" w:space="0"/>
              <w:bottom w:val="single" w:color="auto" w:sz="4" w:space="0"/>
              <w:right w:val="single" w:color="auto" w:sz="4" w:space="0"/>
            </w:tcBorders>
            <w:vAlign w:val="center"/>
          </w:tcPr>
          <w:p w14:paraId="5F51D748">
            <w:pPr>
              <w:jc w:val="center"/>
              <w:rPr>
                <w:rFonts w:ascii="方正仿宋_GBK" w:eastAsia="方正仿宋_GBK"/>
                <w:szCs w:val="21"/>
              </w:rPr>
            </w:pPr>
            <w:r>
              <w:rPr>
                <w:rFonts w:hint="eastAsia" w:ascii="方正仿宋_GBK" w:eastAsia="方正仿宋_GBK"/>
                <w:szCs w:val="21"/>
              </w:rPr>
              <w:t>6:00-18:00</w:t>
            </w:r>
          </w:p>
        </w:tc>
      </w:tr>
      <w:tr w14:paraId="6987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17BB6A0C">
            <w:pPr>
              <w:jc w:val="center"/>
              <w:rPr>
                <w:rFonts w:ascii="方正仿宋_GBK" w:eastAsia="方正仿宋_GBK"/>
                <w:szCs w:val="21"/>
              </w:rPr>
            </w:pPr>
            <w:r>
              <w:rPr>
                <w:rFonts w:hint="eastAsia" w:ascii="方正仿宋_GBK" w:eastAsia="方正仿宋_GBK"/>
                <w:szCs w:val="21"/>
              </w:rPr>
              <w:t>8</w:t>
            </w:r>
          </w:p>
        </w:tc>
        <w:tc>
          <w:tcPr>
            <w:tcW w:w="1403" w:type="dxa"/>
            <w:tcBorders>
              <w:top w:val="single" w:color="auto" w:sz="4" w:space="0"/>
              <w:left w:val="single" w:color="auto" w:sz="4" w:space="0"/>
              <w:bottom w:val="single" w:color="auto" w:sz="4" w:space="0"/>
              <w:right w:val="single" w:color="auto" w:sz="4" w:space="0"/>
            </w:tcBorders>
            <w:vAlign w:val="center"/>
          </w:tcPr>
          <w:p w14:paraId="1766FD4B">
            <w:pPr>
              <w:jc w:val="center"/>
              <w:rPr>
                <w:rFonts w:ascii="方正仿宋_GBK" w:eastAsia="方正仿宋_GBK"/>
                <w:szCs w:val="21"/>
              </w:rPr>
            </w:pPr>
            <w:r>
              <w:rPr>
                <w:rFonts w:hint="eastAsia" w:ascii="方正仿宋_GBK" w:eastAsia="方正仿宋_GBK"/>
                <w:szCs w:val="21"/>
              </w:rPr>
              <w:t>微型消防站</w:t>
            </w:r>
          </w:p>
        </w:tc>
        <w:tc>
          <w:tcPr>
            <w:tcW w:w="656" w:type="dxa"/>
            <w:tcBorders>
              <w:top w:val="single" w:color="auto" w:sz="4" w:space="0"/>
              <w:left w:val="single" w:color="auto" w:sz="4" w:space="0"/>
              <w:bottom w:val="single" w:color="auto" w:sz="4" w:space="0"/>
              <w:right w:val="single" w:color="auto" w:sz="4" w:space="0"/>
            </w:tcBorders>
            <w:vAlign w:val="center"/>
          </w:tcPr>
          <w:p w14:paraId="052D25D4">
            <w:pPr>
              <w:jc w:val="center"/>
              <w:rPr>
                <w:rFonts w:ascii="方正仿宋_GBK" w:eastAsia="方正仿宋_GBK"/>
                <w:szCs w:val="21"/>
              </w:rPr>
            </w:pPr>
            <w:r>
              <w:rPr>
                <w:rFonts w:hint="eastAsia" w:ascii="方正仿宋_GBK" w:eastAsia="方正仿宋_GBK"/>
                <w:szCs w:val="21"/>
              </w:rPr>
              <w:t>4</w:t>
            </w:r>
          </w:p>
        </w:tc>
        <w:tc>
          <w:tcPr>
            <w:tcW w:w="2700" w:type="dxa"/>
            <w:tcBorders>
              <w:top w:val="single" w:color="auto" w:sz="4" w:space="0"/>
              <w:left w:val="single" w:color="auto" w:sz="4" w:space="0"/>
              <w:bottom w:val="single" w:color="auto" w:sz="4" w:space="0"/>
              <w:right w:val="single" w:color="auto" w:sz="4" w:space="0"/>
            </w:tcBorders>
            <w:vAlign w:val="center"/>
          </w:tcPr>
          <w:p w14:paraId="1D785DEE">
            <w:pPr>
              <w:jc w:val="left"/>
              <w:rPr>
                <w:rFonts w:ascii="方正仿宋_GBK" w:eastAsia="方正仿宋_GBK"/>
                <w:szCs w:val="21"/>
              </w:rPr>
            </w:pPr>
            <w:r>
              <w:rPr>
                <w:rFonts w:hint="eastAsia" w:ascii="方正仿宋_GBK" w:eastAsia="方正仿宋_GBK"/>
                <w:szCs w:val="21"/>
              </w:rPr>
              <w:t>负责对奥体内、外场地、各楼层、各支路及办公区域消防检查并职守微型消防站（要求持建（构）筑物消防员证上岗）。</w:t>
            </w:r>
          </w:p>
        </w:tc>
        <w:tc>
          <w:tcPr>
            <w:tcW w:w="1718" w:type="dxa"/>
            <w:tcBorders>
              <w:top w:val="single" w:color="auto" w:sz="4" w:space="0"/>
              <w:left w:val="single" w:color="auto" w:sz="4" w:space="0"/>
              <w:bottom w:val="single" w:color="auto" w:sz="4" w:space="0"/>
              <w:right w:val="single" w:color="auto" w:sz="4" w:space="0"/>
            </w:tcBorders>
            <w:vAlign w:val="center"/>
          </w:tcPr>
          <w:p w14:paraId="600DCEF2">
            <w:pPr>
              <w:jc w:val="center"/>
              <w:rPr>
                <w:rFonts w:ascii="方正仿宋_GBK" w:eastAsia="方正仿宋_GBK"/>
                <w:szCs w:val="21"/>
              </w:rPr>
            </w:pPr>
            <w:r>
              <w:rPr>
                <w:rFonts w:hint="eastAsia" w:ascii="方正仿宋_GBK" w:eastAsia="方正仿宋_GBK"/>
                <w:szCs w:val="21"/>
              </w:rPr>
              <w:t>白班1人08:00-16:00</w:t>
            </w:r>
          </w:p>
          <w:p w14:paraId="10FB1DBA">
            <w:pPr>
              <w:jc w:val="center"/>
              <w:rPr>
                <w:rFonts w:ascii="方正仿宋_GBK" w:eastAsia="方正仿宋_GBK"/>
                <w:szCs w:val="21"/>
              </w:rPr>
            </w:pPr>
            <w:r>
              <w:rPr>
                <w:rFonts w:hint="eastAsia" w:ascii="方正仿宋_GBK" w:eastAsia="方正仿宋_GBK"/>
                <w:szCs w:val="21"/>
              </w:rPr>
              <w:t>中班1人16:00-24:00</w:t>
            </w:r>
          </w:p>
          <w:p w14:paraId="2AEDB2B1">
            <w:pPr>
              <w:jc w:val="center"/>
              <w:rPr>
                <w:rFonts w:ascii="方正仿宋_GBK" w:eastAsia="方正仿宋_GBK"/>
                <w:szCs w:val="21"/>
              </w:rPr>
            </w:pPr>
            <w:r>
              <w:rPr>
                <w:rFonts w:hint="eastAsia" w:ascii="方正仿宋_GBK" w:eastAsia="方正仿宋_GBK"/>
                <w:szCs w:val="21"/>
              </w:rPr>
              <w:t>夜班1人0:00-08:00</w:t>
            </w:r>
          </w:p>
          <w:p w14:paraId="7FDD4224">
            <w:pPr>
              <w:jc w:val="center"/>
              <w:rPr>
                <w:rFonts w:ascii="方正仿宋_GBK" w:eastAsia="方正仿宋_GBK"/>
                <w:szCs w:val="21"/>
              </w:rPr>
            </w:pPr>
            <w:r>
              <w:rPr>
                <w:rFonts w:hint="eastAsia" w:ascii="方正仿宋_GBK" w:eastAsia="方正仿宋_GBK"/>
                <w:szCs w:val="21"/>
              </w:rPr>
              <w:t>换休1人</w:t>
            </w:r>
          </w:p>
        </w:tc>
        <w:tc>
          <w:tcPr>
            <w:tcW w:w="1386" w:type="dxa"/>
            <w:tcBorders>
              <w:top w:val="single" w:color="auto" w:sz="4" w:space="0"/>
              <w:left w:val="single" w:color="auto" w:sz="4" w:space="0"/>
              <w:bottom w:val="single" w:color="auto" w:sz="4" w:space="0"/>
              <w:right w:val="single" w:color="auto" w:sz="4" w:space="0"/>
            </w:tcBorders>
            <w:vAlign w:val="center"/>
          </w:tcPr>
          <w:p w14:paraId="70DB8E6E">
            <w:pPr>
              <w:jc w:val="center"/>
              <w:rPr>
                <w:rFonts w:ascii="方正仿宋_GBK" w:eastAsia="方正仿宋_GBK"/>
                <w:szCs w:val="21"/>
              </w:rPr>
            </w:pPr>
            <w:r>
              <w:rPr>
                <w:rFonts w:hint="eastAsia" w:ascii="方正仿宋_GBK" w:eastAsia="方正仿宋_GBK"/>
                <w:szCs w:val="21"/>
              </w:rPr>
              <w:t>24小时</w:t>
            </w:r>
          </w:p>
        </w:tc>
      </w:tr>
      <w:tr w14:paraId="2C34A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14:paraId="2133A119">
            <w:pPr>
              <w:jc w:val="center"/>
              <w:rPr>
                <w:rFonts w:ascii="方正仿宋_GBK" w:eastAsia="方正仿宋_GBK"/>
                <w:szCs w:val="21"/>
              </w:rPr>
            </w:pPr>
            <w:r>
              <w:rPr>
                <w:rFonts w:hint="eastAsia" w:ascii="方正仿宋_GBK" w:eastAsia="方正仿宋_GBK"/>
                <w:szCs w:val="21"/>
              </w:rPr>
              <w:t>9</w:t>
            </w:r>
          </w:p>
        </w:tc>
        <w:tc>
          <w:tcPr>
            <w:tcW w:w="1403" w:type="dxa"/>
            <w:tcBorders>
              <w:top w:val="single" w:color="auto" w:sz="4" w:space="0"/>
              <w:left w:val="single" w:color="auto" w:sz="4" w:space="0"/>
              <w:bottom w:val="single" w:color="auto" w:sz="4" w:space="0"/>
              <w:right w:val="single" w:color="auto" w:sz="4" w:space="0"/>
            </w:tcBorders>
            <w:vAlign w:val="center"/>
          </w:tcPr>
          <w:p w14:paraId="6A9C1025">
            <w:pPr>
              <w:jc w:val="center"/>
              <w:rPr>
                <w:rFonts w:ascii="方正仿宋_GBK" w:eastAsia="方正仿宋_GBK"/>
                <w:szCs w:val="21"/>
              </w:rPr>
            </w:pPr>
            <w:r>
              <w:rPr>
                <w:rFonts w:hint="eastAsia" w:ascii="方正仿宋_GBK" w:eastAsia="方正仿宋_GBK"/>
                <w:szCs w:val="21"/>
              </w:rPr>
              <w:t>脱产管理</w:t>
            </w:r>
          </w:p>
          <w:p w14:paraId="6BB3A03A">
            <w:pPr>
              <w:jc w:val="center"/>
              <w:rPr>
                <w:rFonts w:ascii="方正仿宋_GBK" w:eastAsia="方正仿宋_GBK"/>
                <w:szCs w:val="21"/>
              </w:rPr>
            </w:pPr>
            <w:r>
              <w:rPr>
                <w:rFonts w:hint="eastAsia" w:ascii="方正仿宋_GBK" w:eastAsia="方正仿宋_GBK"/>
                <w:szCs w:val="21"/>
              </w:rPr>
              <w:t>（管理人员）</w:t>
            </w:r>
          </w:p>
        </w:tc>
        <w:tc>
          <w:tcPr>
            <w:tcW w:w="656" w:type="dxa"/>
            <w:tcBorders>
              <w:top w:val="single" w:color="auto" w:sz="4" w:space="0"/>
              <w:left w:val="single" w:color="auto" w:sz="4" w:space="0"/>
              <w:bottom w:val="single" w:color="auto" w:sz="4" w:space="0"/>
              <w:right w:val="single" w:color="auto" w:sz="4" w:space="0"/>
            </w:tcBorders>
            <w:vAlign w:val="center"/>
          </w:tcPr>
          <w:p w14:paraId="35730E6A">
            <w:pPr>
              <w:jc w:val="center"/>
              <w:rPr>
                <w:rFonts w:ascii="方正仿宋_GBK" w:eastAsia="方正仿宋_GBK"/>
                <w:szCs w:val="21"/>
              </w:rPr>
            </w:pPr>
            <w:r>
              <w:rPr>
                <w:rFonts w:hint="eastAsia" w:ascii="方正仿宋_GBK" w:eastAsia="方正仿宋_GBK"/>
                <w:szCs w:val="21"/>
              </w:rPr>
              <w:t>1</w:t>
            </w:r>
          </w:p>
        </w:tc>
        <w:tc>
          <w:tcPr>
            <w:tcW w:w="2700" w:type="dxa"/>
            <w:tcBorders>
              <w:top w:val="single" w:color="auto" w:sz="4" w:space="0"/>
              <w:left w:val="single" w:color="auto" w:sz="4" w:space="0"/>
              <w:bottom w:val="single" w:color="auto" w:sz="4" w:space="0"/>
              <w:right w:val="single" w:color="auto" w:sz="4" w:space="0"/>
            </w:tcBorders>
            <w:vAlign w:val="center"/>
          </w:tcPr>
          <w:p w14:paraId="726C25E9">
            <w:pPr>
              <w:jc w:val="left"/>
              <w:rPr>
                <w:rFonts w:ascii="方正仿宋_GBK" w:eastAsia="方正仿宋_GBK"/>
                <w:szCs w:val="21"/>
              </w:rPr>
            </w:pPr>
            <w:r>
              <w:rPr>
                <w:rFonts w:hint="eastAsia" w:ascii="方正仿宋_GBK" w:eastAsia="方正仿宋_GBK"/>
                <w:szCs w:val="21"/>
              </w:rPr>
              <w:t>负责对执勤队员的日常管理、督导和甲方的沟通协调工作。</w:t>
            </w:r>
          </w:p>
        </w:tc>
        <w:tc>
          <w:tcPr>
            <w:tcW w:w="1718" w:type="dxa"/>
            <w:tcBorders>
              <w:top w:val="single" w:color="auto" w:sz="4" w:space="0"/>
              <w:left w:val="single" w:color="auto" w:sz="4" w:space="0"/>
              <w:bottom w:val="single" w:color="auto" w:sz="4" w:space="0"/>
              <w:right w:val="single" w:color="auto" w:sz="4" w:space="0"/>
            </w:tcBorders>
            <w:vAlign w:val="center"/>
          </w:tcPr>
          <w:p w14:paraId="7A45A1E5">
            <w:pPr>
              <w:jc w:val="center"/>
              <w:rPr>
                <w:rFonts w:ascii="方正仿宋_GBK" w:eastAsia="方正仿宋_GBK"/>
                <w:szCs w:val="21"/>
              </w:rPr>
            </w:pPr>
            <w:r>
              <w:rPr>
                <w:rFonts w:hint="eastAsia" w:ascii="方正仿宋_GBK" w:eastAsia="方正仿宋_GBK"/>
                <w:szCs w:val="21"/>
              </w:rPr>
              <w:t>1人</w:t>
            </w:r>
          </w:p>
          <w:p w14:paraId="19B9CA2E">
            <w:pPr>
              <w:jc w:val="center"/>
              <w:rPr>
                <w:rFonts w:ascii="方正仿宋_GBK" w:eastAsia="方正仿宋_GBK"/>
                <w:szCs w:val="21"/>
              </w:rPr>
            </w:pPr>
            <w:r>
              <w:rPr>
                <w:rFonts w:hint="eastAsia" w:ascii="方正仿宋_GBK" w:eastAsia="方正仿宋_GBK"/>
                <w:szCs w:val="21"/>
              </w:rPr>
              <w:t>24小时保持通讯正常</w:t>
            </w:r>
          </w:p>
        </w:tc>
        <w:tc>
          <w:tcPr>
            <w:tcW w:w="1386" w:type="dxa"/>
            <w:tcBorders>
              <w:top w:val="single" w:color="auto" w:sz="4" w:space="0"/>
              <w:left w:val="single" w:color="auto" w:sz="4" w:space="0"/>
              <w:bottom w:val="single" w:color="auto" w:sz="4" w:space="0"/>
              <w:right w:val="single" w:color="auto" w:sz="4" w:space="0"/>
            </w:tcBorders>
            <w:vAlign w:val="center"/>
          </w:tcPr>
          <w:p w14:paraId="4841EB4F">
            <w:pPr>
              <w:jc w:val="center"/>
              <w:rPr>
                <w:rFonts w:ascii="方正仿宋_GBK" w:eastAsia="方正仿宋_GBK"/>
                <w:szCs w:val="21"/>
              </w:rPr>
            </w:pPr>
            <w:r>
              <w:rPr>
                <w:rFonts w:hint="eastAsia" w:ascii="方正仿宋_GBK" w:eastAsia="方正仿宋_GBK"/>
                <w:szCs w:val="21"/>
              </w:rPr>
              <w:t>重要工作时段及节假日14:00-22:00</w:t>
            </w:r>
          </w:p>
        </w:tc>
      </w:tr>
      <w:tr w14:paraId="5613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062" w:type="dxa"/>
            <w:gridSpan w:val="2"/>
            <w:tcBorders>
              <w:top w:val="single" w:color="auto" w:sz="4" w:space="0"/>
              <w:left w:val="single" w:color="auto" w:sz="4" w:space="0"/>
              <w:bottom w:val="single" w:color="auto" w:sz="4" w:space="0"/>
              <w:right w:val="single" w:color="auto" w:sz="4" w:space="0"/>
            </w:tcBorders>
            <w:vAlign w:val="center"/>
          </w:tcPr>
          <w:p w14:paraId="79C9DD98">
            <w:pPr>
              <w:jc w:val="center"/>
              <w:rPr>
                <w:rFonts w:ascii="方正仿宋_GBK" w:eastAsia="方正仿宋_GBK"/>
                <w:szCs w:val="21"/>
              </w:rPr>
            </w:pPr>
            <w:r>
              <w:rPr>
                <w:rFonts w:hint="eastAsia" w:ascii="方正仿宋_GBK" w:eastAsia="方正仿宋_GBK"/>
                <w:szCs w:val="21"/>
              </w:rPr>
              <w:t>合计</w:t>
            </w:r>
          </w:p>
        </w:tc>
        <w:tc>
          <w:tcPr>
            <w:tcW w:w="656" w:type="dxa"/>
            <w:tcBorders>
              <w:top w:val="single" w:color="auto" w:sz="4" w:space="0"/>
              <w:left w:val="single" w:color="auto" w:sz="4" w:space="0"/>
              <w:bottom w:val="single" w:color="auto" w:sz="4" w:space="0"/>
              <w:right w:val="single" w:color="auto" w:sz="4" w:space="0"/>
            </w:tcBorders>
            <w:vAlign w:val="center"/>
          </w:tcPr>
          <w:p w14:paraId="3B145A58">
            <w:pPr>
              <w:jc w:val="center"/>
              <w:rPr>
                <w:rFonts w:ascii="方正仿宋_GBK" w:eastAsia="方正仿宋_GBK"/>
                <w:szCs w:val="21"/>
              </w:rPr>
            </w:pPr>
            <w:r>
              <w:rPr>
                <w:rFonts w:hint="eastAsia" w:ascii="方正仿宋_GBK" w:eastAsia="方正仿宋_GBK"/>
                <w:szCs w:val="21"/>
              </w:rPr>
              <w:t>36人</w:t>
            </w:r>
          </w:p>
        </w:tc>
        <w:tc>
          <w:tcPr>
            <w:tcW w:w="2700" w:type="dxa"/>
            <w:tcBorders>
              <w:top w:val="single" w:color="auto" w:sz="4" w:space="0"/>
              <w:left w:val="single" w:color="auto" w:sz="4" w:space="0"/>
              <w:bottom w:val="single" w:color="auto" w:sz="4" w:space="0"/>
              <w:right w:val="single" w:color="auto" w:sz="4" w:space="0"/>
            </w:tcBorders>
            <w:vAlign w:val="center"/>
          </w:tcPr>
          <w:p w14:paraId="2D39E045">
            <w:pPr>
              <w:jc w:val="center"/>
              <w:rPr>
                <w:rFonts w:ascii="方正仿宋_GBK" w:eastAsia="方正仿宋_GBK"/>
                <w:szCs w:val="21"/>
              </w:rPr>
            </w:pPr>
          </w:p>
        </w:tc>
        <w:tc>
          <w:tcPr>
            <w:tcW w:w="1718" w:type="dxa"/>
            <w:tcBorders>
              <w:top w:val="single" w:color="auto" w:sz="4" w:space="0"/>
              <w:left w:val="single" w:color="auto" w:sz="4" w:space="0"/>
              <w:bottom w:val="single" w:color="auto" w:sz="4" w:space="0"/>
              <w:right w:val="single" w:color="auto" w:sz="4" w:space="0"/>
            </w:tcBorders>
          </w:tcPr>
          <w:p w14:paraId="45B28984">
            <w:pPr>
              <w:jc w:val="center"/>
              <w:rPr>
                <w:rFonts w:ascii="方正仿宋_GBK" w:eastAsia="方正仿宋_GBK"/>
                <w:szCs w:val="21"/>
              </w:rPr>
            </w:pPr>
          </w:p>
        </w:tc>
        <w:tc>
          <w:tcPr>
            <w:tcW w:w="1386" w:type="dxa"/>
            <w:tcBorders>
              <w:top w:val="single" w:color="auto" w:sz="4" w:space="0"/>
              <w:left w:val="single" w:color="auto" w:sz="4" w:space="0"/>
              <w:bottom w:val="single" w:color="auto" w:sz="4" w:space="0"/>
              <w:right w:val="single" w:color="auto" w:sz="4" w:space="0"/>
            </w:tcBorders>
            <w:vAlign w:val="center"/>
          </w:tcPr>
          <w:p w14:paraId="0A201CE3">
            <w:pPr>
              <w:jc w:val="center"/>
              <w:rPr>
                <w:rFonts w:ascii="方正仿宋_GBK" w:eastAsia="方正仿宋_GBK"/>
                <w:szCs w:val="21"/>
              </w:rPr>
            </w:pPr>
          </w:p>
        </w:tc>
      </w:tr>
    </w:tbl>
    <w:p w14:paraId="149C0020">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2、甲方根据重要节假日、大型活动以及实际工作需要，经双方协商后，可要求乙方调整人员及岗位。每班实际上岗人员不少于11人。</w:t>
      </w:r>
    </w:p>
    <w:p w14:paraId="578E0D6D">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（二）保安人员年龄及相关要求</w:t>
      </w:r>
    </w:p>
    <w:p w14:paraId="4ED7D74A">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1、保安人员应优先从部队退伍转业军人中选取。所有保安人员须五官端正，年龄在18-45周岁，经过政审、体检、培训、考核合格的青年，可配备不超过10%的女性队员。男性身高为1.65米及以上，女性身高为1.55米及以上。</w:t>
      </w:r>
    </w:p>
    <w:p w14:paraId="11670DC8">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2、重点岗位：贵宾厅岗保安</w:t>
      </w:r>
      <w:r>
        <w:rPr>
          <w:rFonts w:hint="eastAsia" w:asciiTheme="minorEastAsia" w:hAnsiTheme="minorEastAsia" w:cstheme="minorEastAsia"/>
          <w:color w:val="000000" w:themeColor="text1"/>
          <w:sz w:val="32"/>
          <w:szCs w:val="32"/>
        </w:rPr>
        <w:t>年龄在18-35周岁，</w:t>
      </w:r>
      <w:r>
        <w:rPr>
          <w:rFonts w:hint="eastAsia" w:asciiTheme="minorEastAsia" w:hAnsiTheme="minorEastAsia" w:cstheme="minorEastAsia"/>
          <w:sz w:val="32"/>
          <w:szCs w:val="32"/>
        </w:rPr>
        <w:t>男性身高为1.75米及以上，女性身高为1.60米及以上。此岗位人员未经甲方书面同意，乙方不得更换。</w:t>
      </w:r>
    </w:p>
    <w:p w14:paraId="39F4709F">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3、管理人员必须拥有大专及以上学历，管理过类似同等规模项目，且具有两年及以上安保管理经验。未经甲方书面同意，乙方不得更换管理人员。</w:t>
      </w:r>
    </w:p>
    <w:p w14:paraId="35C5CAAF">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4、所有上岗人员必须持有保安员上岗证，微型消防站人员必须持有建（构）筑物消防员证。如经发现没有配备足够数量或无上岗证的人员，乙方必须在3个工作日内补齐相关岗位人员。</w:t>
      </w:r>
    </w:p>
    <w:p w14:paraId="3FF517DA">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5、所有安保人员必须身体状况良好，无残疾和疾病，无违法犯罪记录和不良嗜好，无纹身等情况。不得从事甲方安保服务以外的其他工作。</w:t>
      </w:r>
    </w:p>
    <w:p w14:paraId="4D2D4B1E">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6、所有保安人员实行统一着保安专用服装和奥体巡查服装，佩戴工作证。</w:t>
      </w:r>
    </w:p>
    <w:p w14:paraId="6033004D">
      <w:pPr>
        <w:spacing w:line="360" w:lineRule="auto"/>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二、托管服务事项</w:t>
      </w:r>
    </w:p>
    <w:p w14:paraId="2DA9B475">
      <w:pPr>
        <w:spacing w:line="360" w:lineRule="auto"/>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sz w:val="32"/>
          <w:szCs w:val="32"/>
        </w:rPr>
        <w:t>按照重庆市奥林匹克体育中心规定和管理要求，结合中心安全保卫实际情况，制订切实可行的中心安全保卫方案、</w:t>
      </w:r>
      <w:r>
        <w:rPr>
          <w:rFonts w:hint="eastAsia" w:asciiTheme="minorEastAsia" w:hAnsiTheme="minorEastAsia" w:cstheme="minorEastAsia"/>
          <w:color w:val="000000" w:themeColor="text1"/>
          <w:sz w:val="32"/>
          <w:szCs w:val="32"/>
        </w:rPr>
        <w:t>突发事件应急处置预案，开展专业化安全防范。主要服务管理事项如下：</w:t>
      </w:r>
    </w:p>
    <w:p w14:paraId="38ADC8C4">
      <w:pPr>
        <w:spacing w:line="360" w:lineRule="auto"/>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（一）奥体中心贵宾厅门卫对进出人员、物资进行询问、检查、登记和管理，负责大厅外车辆停放秩序；</w:t>
      </w:r>
    </w:p>
    <w:p w14:paraId="7048B495">
      <w:pPr>
        <w:spacing w:line="360" w:lineRule="auto"/>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（二）重点部位的外围定点守护，所辖区域及周边治安巡查；</w:t>
      </w:r>
    </w:p>
    <w:p w14:paraId="0090B86B">
      <w:pPr>
        <w:spacing w:line="360" w:lineRule="auto"/>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（三）中心区域内重大活动的安全警戒与秩序保障；重大事件的政治保卫；</w:t>
      </w:r>
    </w:p>
    <w:p w14:paraId="20426103">
      <w:pPr>
        <w:spacing w:line="360" w:lineRule="auto"/>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（四）中心内办公区域物品和辖区内设备设施、建筑物的守护；</w:t>
      </w:r>
    </w:p>
    <w:p w14:paraId="4DE7CB0C">
      <w:pPr>
        <w:spacing w:line="360" w:lineRule="auto"/>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（五）中心区域内消防设施的日常巡查与管理；</w:t>
      </w:r>
    </w:p>
    <w:p w14:paraId="41744F22">
      <w:pPr>
        <w:spacing w:line="360" w:lineRule="auto"/>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（六）中心区域内公共部位安全隐患检查、排除及上报，违规行为及事件纠正，有针对性地进行安全教育和提示，信息收集和上报；</w:t>
      </w:r>
    </w:p>
    <w:p w14:paraId="3013D705">
      <w:pPr>
        <w:spacing w:line="360" w:lineRule="auto"/>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（七）中心区域内外环道、支路及停车场交通秩序维护和管理；</w:t>
      </w:r>
    </w:p>
    <w:p w14:paraId="16602003">
      <w:pPr>
        <w:spacing w:line="360" w:lineRule="auto"/>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（八）中心区域内突发事件处置、灾害预防、火灾扑救，制止暴力事件，随时准备提供紧急救助；对突发事件提供保安力量进行处置，并保障3分钟之内赶到中心任意突发事件地点；</w:t>
      </w:r>
    </w:p>
    <w:p w14:paraId="52C86E1A">
      <w:pPr>
        <w:spacing w:line="360" w:lineRule="auto"/>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（九）配合中心对违规事件的调查，协助公安机关对案件的调查；</w:t>
      </w:r>
    </w:p>
    <w:p w14:paraId="56EF3993">
      <w:pPr>
        <w:spacing w:line="360" w:lineRule="auto"/>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（十）对中心外围围网进行巡视及守护；</w:t>
      </w:r>
    </w:p>
    <w:p w14:paraId="52C7B85D">
      <w:pPr>
        <w:spacing w:line="360" w:lineRule="auto"/>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（十一）体育广场、小广场秩序及摊贩的清理；健身器材的检查；</w:t>
      </w:r>
    </w:p>
    <w:p w14:paraId="53D865DC">
      <w:pPr>
        <w:spacing w:line="360" w:lineRule="auto"/>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（十二）对乱停乱放车辆、乱扔废旧物资、乱拉横幅、乱摆摊点及广告牌、乱张帖广告、乱涂画及散发广告等违规行为，进行规劝、纠正及有效制止，维护良好的环境秩序；</w:t>
      </w:r>
    </w:p>
    <w:p w14:paraId="66E0BB04">
      <w:pPr>
        <w:spacing w:line="360" w:lineRule="auto"/>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（十三）积极为健身群众提供良好的服务；</w:t>
      </w:r>
    </w:p>
    <w:p w14:paraId="5EA97EA9">
      <w:pPr>
        <w:spacing w:line="360" w:lineRule="auto"/>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（十四）负责体育场看台门及其它门锁的开关；</w:t>
      </w:r>
    </w:p>
    <w:p w14:paraId="58EC2A48">
      <w:pPr>
        <w:spacing w:line="360" w:lineRule="auto"/>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（十五）负责免费开放场所的门卫及管理；</w:t>
      </w:r>
    </w:p>
    <w:p w14:paraId="54D94E93">
      <w:pPr>
        <w:spacing w:line="360" w:lineRule="auto"/>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（十六）协助九龙坡区城市管理综合行政执法大队奥体中心大队做好日常中心巡查工作，确保正常的工作秩序和良好的安全环境；</w:t>
      </w:r>
    </w:p>
    <w:p w14:paraId="2BF34007">
      <w:pPr>
        <w:spacing w:line="360" w:lineRule="auto"/>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（十七）完成九龙坡区城市管理综合行政执法大队奥体中心大队交办的其他工作；</w:t>
      </w:r>
    </w:p>
    <w:p w14:paraId="3F868612">
      <w:pPr>
        <w:spacing w:line="360" w:lineRule="auto"/>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（十八）其他属于安全保卫专项管理范围内的工作以及中心临时交办的任务。</w:t>
      </w:r>
    </w:p>
    <w:p w14:paraId="6647DCEB">
      <w:pPr>
        <w:spacing w:line="360" w:lineRule="auto"/>
        <w:ind w:firstLine="640" w:firstLineChars="200"/>
        <w:rPr>
          <w:rFonts w:asciiTheme="minorEastAsia" w:hAnsiTheme="minorEastAsia" w:cstheme="minorEastAsia"/>
          <w:color w:val="000000" w:themeColor="text1"/>
          <w:sz w:val="32"/>
          <w:szCs w:val="32"/>
        </w:rPr>
      </w:pPr>
      <w:r>
        <w:rPr>
          <w:rFonts w:hint="eastAsia" w:ascii="黑体" w:hAnsi="黑体" w:eastAsia="黑体" w:cs="黑体"/>
          <w:color w:val="000000" w:themeColor="text1"/>
          <w:sz w:val="32"/>
          <w:szCs w:val="32"/>
        </w:rPr>
        <w:t>三、安保服务标准和要求</w:t>
      </w:r>
    </w:p>
    <w:p w14:paraId="3ED99B51">
      <w:pPr>
        <w:spacing w:line="360" w:lineRule="auto"/>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（一）质量目标要求</w:t>
      </w:r>
    </w:p>
    <w:p w14:paraId="271AC0CC">
      <w:pPr>
        <w:spacing w:line="360" w:lineRule="auto"/>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1、依托行业标准，根据重庆市奥林匹克体育中心理规定与服务要求，制订切实可行的安全保卫整体方案和应急预案，突发事件反应迅速，预案处置有力；</w:t>
      </w:r>
    </w:p>
    <w:p w14:paraId="54A8A408">
      <w:pPr>
        <w:spacing w:line="360" w:lineRule="auto"/>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2、依法办事，文明值勤，严格管理，保障中心区域内财产和人身不受侵害，维护正常的工作、经营等秩序；</w:t>
      </w:r>
    </w:p>
    <w:p w14:paraId="38DBA891">
      <w:pPr>
        <w:spacing w:line="360" w:lineRule="auto"/>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3、全年无责任事故和责任案件发生，市民及中心职工对中心安全保卫管理工作普遍认可，有安全感；</w:t>
      </w:r>
    </w:p>
    <w:p w14:paraId="2AD5AAEE">
      <w:pPr>
        <w:spacing w:line="360" w:lineRule="auto"/>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4、如遇大型赛事、商演或场地免费开放等活动，须按照中心要求增派保安人员。</w:t>
      </w:r>
    </w:p>
    <w:p w14:paraId="18EE1E9B">
      <w:pPr>
        <w:spacing w:line="360" w:lineRule="auto"/>
        <w:ind w:firstLine="640" w:firstLineChars="200"/>
        <w:rPr>
          <w:rFonts w:asciiTheme="minorEastAsia" w:hAnsiTheme="minorEastAsia" w:cstheme="minorEastAsia"/>
          <w:color w:val="000000" w:themeColor="text1"/>
          <w:sz w:val="32"/>
          <w:szCs w:val="32"/>
        </w:rPr>
      </w:pPr>
      <w:r>
        <w:rPr>
          <w:rFonts w:hint="eastAsia" w:asciiTheme="minorEastAsia" w:hAnsiTheme="minorEastAsia" w:cstheme="minorEastAsia"/>
          <w:color w:val="000000" w:themeColor="text1"/>
          <w:sz w:val="32"/>
          <w:szCs w:val="32"/>
        </w:rPr>
        <w:t>（二）服务要求</w:t>
      </w:r>
    </w:p>
    <w:p w14:paraId="052E35DE">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color w:val="000000" w:themeColor="text1"/>
          <w:sz w:val="32"/>
          <w:szCs w:val="32"/>
        </w:rPr>
        <w:t>1、树立“安全第一、服务第一、游客至上”的思想，</w:t>
      </w:r>
      <w:r>
        <w:rPr>
          <w:rFonts w:hint="eastAsia" w:asciiTheme="minorEastAsia" w:hAnsiTheme="minorEastAsia" w:cstheme="minorEastAsia"/>
          <w:sz w:val="32"/>
          <w:szCs w:val="32"/>
        </w:rPr>
        <w:t>保障中心工作人员与健身市民的人身和财产安全；</w:t>
      </w:r>
    </w:p>
    <w:p w14:paraId="665EB2F3">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2、工作上警惕性要强，服务上主动热情，管理上按章行事，处理问题有理有节，树立良好的窗口形象；</w:t>
      </w:r>
    </w:p>
    <w:p w14:paraId="2FBD98D0">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3、服从管理，落实制度，坚持原则，妥善处理；</w:t>
      </w:r>
    </w:p>
    <w:p w14:paraId="70CF9331">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4、上岗人员仪表整洁，挂牌上岗，规范管理，礼貌待人，保持岗位卫生整洁；</w:t>
      </w:r>
    </w:p>
    <w:p w14:paraId="5B1CB03B">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5、依法办事，文明执勤，不与市民发生争吵或冲突，做到打不还手、骂不还口；</w:t>
      </w:r>
    </w:p>
    <w:p w14:paraId="4B02EA12">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6、有求必应，有警必出。</w:t>
      </w:r>
    </w:p>
    <w:p w14:paraId="63E9B7DC">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（三）人员素质要求</w:t>
      </w:r>
    </w:p>
    <w:p w14:paraId="07B252C6">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1、保安人员须遵纪守法，严禁使用品行不端、有违法犯罪记录、童工等人员；</w:t>
      </w:r>
    </w:p>
    <w:p w14:paraId="7097FD90">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2、所聘用的保安人员具有吃苦耐劳的精神和高度的责任感，严格履行岗位职责，善于发现各类问题，具备一定的管理经验和处理突发事件能力。 </w:t>
      </w:r>
    </w:p>
    <w:p w14:paraId="5718F7DC">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（四）工作衔接要求</w:t>
      </w:r>
    </w:p>
    <w:p w14:paraId="46A63DC2">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1、按行业服务标准和中心要求，独立运作。落实中心全面安全保卫整体方案，并结合实际在实践中不断完善；</w:t>
      </w:r>
    </w:p>
    <w:p w14:paraId="65672FF5">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2、甲方安全保卫部负责保安服务公司日常工作开展的监督和检查；</w:t>
      </w:r>
    </w:p>
    <w:p w14:paraId="638847F3">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3、管理人员须与甲方安全保卫部保持必要的工作交流，务必做到：每周一上午向安全保卫部书面汇报上一周安保工作开展情况及信息反馈，重大情况须及时报告；</w:t>
      </w:r>
    </w:p>
    <w:p w14:paraId="7D1B8A39">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4、对执勤中发现的安全隐患、违规事件的处理及保安队伍的管理等，做好详细的记录，资料保存完好，以备核查，于每月月初交至安全保卫部；</w:t>
      </w:r>
    </w:p>
    <w:p w14:paraId="7731D00F">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5、做好内外联动，开展一体化安全防范。</w:t>
      </w:r>
    </w:p>
    <w:p w14:paraId="0CC8F2FA">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四、服务方式及管理方式</w:t>
      </w:r>
    </w:p>
    <w:p w14:paraId="546A8A7E">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一）安保服务采取全托管。乙方全面负责奥体中心所辖区域的安全保卫工作，负责所属保安人员的日常教育（重点是安保服务和纪律教育）、工作安排、人员管理和规章制度的落实。安排1名现场管理人员每日负责区域内的安保服务管理巡查，处理相关事务，根据任务需要及时调配安保人员，接受中心的监督、检查、指导以及其他工作安排；</w:t>
      </w:r>
    </w:p>
    <w:p w14:paraId="6BBBC4FB">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（二）甲方负责安保工作的监督、检查、指导、督促和考核，协助处理相关事务，提出人员调配和工作整改意见，安排其它临时性工作等事项。</w:t>
      </w:r>
    </w:p>
    <w:p w14:paraId="23CE2142">
      <w:pPr>
        <w:spacing w:line="360" w:lineRule="auto"/>
        <w:ind w:firstLine="640" w:firstLineChars="200"/>
        <w:rPr>
          <w:rFonts w:ascii="黑体" w:hAnsi="黑体" w:eastAsia="黑体" w:cs="黑体"/>
          <w:bCs/>
          <w:sz w:val="32"/>
          <w:szCs w:val="32"/>
        </w:rPr>
      </w:pPr>
      <w:r>
        <w:rPr>
          <w:rFonts w:hint="eastAsia" w:ascii="黑体" w:hAnsi="黑体" w:eastAsia="黑体" w:cs="黑体"/>
          <w:bCs/>
          <w:sz w:val="32"/>
          <w:szCs w:val="32"/>
        </w:rPr>
        <w:t>五、考核方式</w:t>
      </w:r>
    </w:p>
    <w:p w14:paraId="513C1568">
      <w:pPr>
        <w:spacing w:line="360" w:lineRule="auto"/>
        <w:ind w:firstLine="640" w:firstLineChars="200"/>
        <w:rPr>
          <w:rFonts w:asciiTheme="minorEastAsia" w:hAnsiTheme="minorEastAsia" w:cstheme="minorEastAsia"/>
          <w:kern w:val="0"/>
          <w:sz w:val="32"/>
          <w:szCs w:val="32"/>
        </w:rPr>
      </w:pPr>
      <w:r>
        <w:rPr>
          <w:rFonts w:hint="eastAsia" w:asciiTheme="minorEastAsia" w:hAnsiTheme="minorEastAsia" w:cstheme="minorEastAsia"/>
          <w:kern w:val="0"/>
          <w:sz w:val="32"/>
          <w:szCs w:val="32"/>
        </w:rPr>
        <w:t>（一）考核组织：重庆市奥林匹克体育中心。</w:t>
      </w:r>
    </w:p>
    <w:p w14:paraId="1CC70CA9">
      <w:pPr>
        <w:snapToGrid w:val="0"/>
        <w:spacing w:line="360" w:lineRule="auto"/>
        <w:ind w:firstLine="640" w:firstLineChars="200"/>
        <w:rPr>
          <w:rFonts w:asciiTheme="minorEastAsia" w:hAnsiTheme="minorEastAsia" w:cstheme="minorEastAsia"/>
          <w:kern w:val="0"/>
          <w:sz w:val="32"/>
          <w:szCs w:val="32"/>
        </w:rPr>
      </w:pPr>
      <w:r>
        <w:rPr>
          <w:rFonts w:hint="eastAsia" w:asciiTheme="minorEastAsia" w:hAnsiTheme="minorEastAsia" w:cstheme="minorEastAsia"/>
          <w:kern w:val="0"/>
          <w:sz w:val="32"/>
          <w:szCs w:val="32"/>
        </w:rPr>
        <w:t>（二）考核时间：每月对上月服务情况进行考核。</w:t>
      </w:r>
    </w:p>
    <w:p w14:paraId="428EEB5C">
      <w:pPr>
        <w:snapToGrid w:val="0"/>
        <w:spacing w:line="360" w:lineRule="auto"/>
        <w:ind w:firstLine="640" w:firstLineChars="200"/>
        <w:rPr>
          <w:rFonts w:asciiTheme="minorEastAsia" w:hAnsiTheme="minorEastAsia" w:cstheme="minorEastAsia"/>
          <w:kern w:val="0"/>
          <w:sz w:val="32"/>
          <w:szCs w:val="32"/>
        </w:rPr>
      </w:pPr>
      <w:r>
        <w:rPr>
          <w:rFonts w:hint="eastAsia" w:asciiTheme="minorEastAsia" w:hAnsiTheme="minorEastAsia" w:cstheme="minorEastAsia"/>
          <w:kern w:val="0"/>
          <w:sz w:val="32"/>
          <w:szCs w:val="32"/>
        </w:rPr>
        <w:t>（三）费用支付审核程序：安全保卫部每月考核汇总--分管领导审核--主要领导审核--按考核结果支付服务费。</w:t>
      </w:r>
    </w:p>
    <w:p w14:paraId="25A294A0">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（四）考核内容、标准：见“附件一”</w:t>
      </w:r>
    </w:p>
    <w:p w14:paraId="0B2D337A">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（五）评分方式、标准及扣分、扣费方法</w:t>
      </w:r>
    </w:p>
    <w:p w14:paraId="18210025">
      <w:pPr>
        <w:snapToGrid w:val="0"/>
        <w:spacing w:line="360" w:lineRule="auto"/>
        <w:ind w:firstLine="640" w:firstLineChars="200"/>
        <w:rPr>
          <w:rFonts w:asciiTheme="minorEastAsia" w:hAnsiTheme="minorEastAsia" w:cstheme="minorEastAsia"/>
          <w:kern w:val="0"/>
          <w:sz w:val="32"/>
          <w:szCs w:val="32"/>
        </w:rPr>
      </w:pPr>
      <w:r>
        <w:rPr>
          <w:rFonts w:hint="eastAsia" w:asciiTheme="minorEastAsia" w:hAnsiTheme="minorEastAsia" w:cstheme="minorEastAsia"/>
          <w:kern w:val="0"/>
          <w:sz w:val="32"/>
          <w:szCs w:val="32"/>
        </w:rPr>
        <w:t>1、安保服务考核由甲方主管部门负责实施并经中心领导审核同意。根据每月考核实际得分情况，作为支付安保服务费的依据，在次月15日后按实际得分履行支付义务。</w:t>
      </w:r>
    </w:p>
    <w:p w14:paraId="7475A0CD">
      <w:pPr>
        <w:snapToGrid w:val="0"/>
        <w:spacing w:line="360" w:lineRule="auto"/>
        <w:ind w:firstLine="640" w:firstLineChars="200"/>
        <w:rPr>
          <w:rFonts w:asciiTheme="minorEastAsia" w:hAnsiTheme="minorEastAsia" w:cstheme="minorEastAsia"/>
          <w:kern w:val="0"/>
          <w:sz w:val="32"/>
          <w:szCs w:val="32"/>
        </w:rPr>
      </w:pPr>
      <w:r>
        <w:rPr>
          <w:rFonts w:hint="eastAsia" w:asciiTheme="minorEastAsia" w:hAnsiTheme="minorEastAsia" w:cstheme="minorEastAsia"/>
          <w:kern w:val="0"/>
          <w:sz w:val="32"/>
          <w:szCs w:val="32"/>
        </w:rPr>
        <w:t>2、评分标准及扣分、扣费方法，按100分值进行评分：</w:t>
      </w:r>
    </w:p>
    <w:p w14:paraId="1CD63E71">
      <w:pPr>
        <w:snapToGrid w:val="0"/>
        <w:spacing w:line="360" w:lineRule="auto"/>
        <w:ind w:firstLine="640" w:firstLineChars="200"/>
        <w:rPr>
          <w:rFonts w:asciiTheme="minorEastAsia" w:hAnsiTheme="minorEastAsia" w:cstheme="minorEastAsia"/>
          <w:kern w:val="0"/>
          <w:sz w:val="32"/>
          <w:szCs w:val="32"/>
        </w:rPr>
      </w:pPr>
      <w:r>
        <w:rPr>
          <w:rFonts w:hint="eastAsia" w:asciiTheme="minorEastAsia" w:hAnsiTheme="minorEastAsia" w:cstheme="minorEastAsia"/>
          <w:kern w:val="0"/>
          <w:sz w:val="32"/>
          <w:szCs w:val="32"/>
        </w:rPr>
        <w:t>（1）月考核得分在96分（含96分）及以上的，甲方全额支付乙方当月应付款项；</w:t>
      </w:r>
    </w:p>
    <w:p w14:paraId="75A2CE75">
      <w:pPr>
        <w:snapToGrid w:val="0"/>
        <w:spacing w:line="360" w:lineRule="auto"/>
        <w:ind w:firstLine="640" w:firstLineChars="200"/>
        <w:rPr>
          <w:rFonts w:asciiTheme="minorEastAsia" w:hAnsiTheme="minorEastAsia" w:cstheme="minorEastAsia"/>
          <w:kern w:val="0"/>
          <w:sz w:val="32"/>
          <w:szCs w:val="32"/>
        </w:rPr>
      </w:pPr>
      <w:r>
        <w:rPr>
          <w:rFonts w:hint="eastAsia" w:asciiTheme="minorEastAsia" w:hAnsiTheme="minorEastAsia" w:cstheme="minorEastAsia"/>
          <w:kern w:val="0"/>
          <w:sz w:val="32"/>
          <w:szCs w:val="32"/>
        </w:rPr>
        <w:t>（2）月考核得分在90（含90分）以上的，甲方以100分为基准，按照500元/分扣罚当月服务合同款；</w:t>
      </w:r>
    </w:p>
    <w:p w14:paraId="52A57093">
      <w:pPr>
        <w:snapToGrid w:val="0"/>
        <w:spacing w:line="360" w:lineRule="auto"/>
        <w:ind w:firstLine="640" w:firstLineChars="200"/>
        <w:rPr>
          <w:rFonts w:asciiTheme="minorEastAsia" w:hAnsiTheme="minorEastAsia" w:cstheme="minorEastAsia"/>
          <w:kern w:val="0"/>
          <w:sz w:val="32"/>
          <w:szCs w:val="32"/>
        </w:rPr>
      </w:pPr>
      <w:r>
        <w:rPr>
          <w:rFonts w:hint="eastAsia" w:asciiTheme="minorEastAsia" w:hAnsiTheme="minorEastAsia" w:cstheme="minorEastAsia"/>
          <w:kern w:val="0"/>
          <w:sz w:val="32"/>
          <w:szCs w:val="32"/>
        </w:rPr>
        <w:t>（3）月考核得分在85（含85分）以上的，甲方以100分为基准，按照800元/分扣罚当月服务合同款；</w:t>
      </w:r>
    </w:p>
    <w:p w14:paraId="3283EEF8">
      <w:pPr>
        <w:snapToGrid w:val="0"/>
        <w:spacing w:line="360" w:lineRule="auto"/>
        <w:ind w:firstLine="640" w:firstLineChars="200"/>
        <w:rPr>
          <w:rFonts w:asciiTheme="minorEastAsia" w:hAnsiTheme="minorEastAsia" w:cstheme="minorEastAsia"/>
          <w:kern w:val="0"/>
          <w:sz w:val="32"/>
          <w:szCs w:val="32"/>
        </w:rPr>
      </w:pPr>
      <w:r>
        <w:rPr>
          <w:rFonts w:hint="eastAsia" w:asciiTheme="minorEastAsia" w:hAnsiTheme="minorEastAsia" w:cstheme="minorEastAsia"/>
          <w:kern w:val="0"/>
          <w:sz w:val="32"/>
          <w:szCs w:val="32"/>
        </w:rPr>
        <w:t>（4）月考核得分在75（含75分）以上的，甲方以100分为基准，按照1000元/分扣罚当月服务合同款；</w:t>
      </w:r>
    </w:p>
    <w:p w14:paraId="0527A97B">
      <w:pPr>
        <w:snapToGrid w:val="0"/>
        <w:spacing w:line="360" w:lineRule="auto"/>
        <w:ind w:firstLine="640" w:firstLineChars="200"/>
        <w:rPr>
          <w:rFonts w:asciiTheme="minorEastAsia" w:hAnsiTheme="minorEastAsia" w:cstheme="minorEastAsia"/>
          <w:kern w:val="0"/>
          <w:sz w:val="32"/>
          <w:szCs w:val="32"/>
        </w:rPr>
      </w:pPr>
      <w:r>
        <w:rPr>
          <w:rFonts w:hint="eastAsia" w:asciiTheme="minorEastAsia" w:hAnsiTheme="minorEastAsia" w:cstheme="minorEastAsia"/>
          <w:kern w:val="0"/>
          <w:sz w:val="32"/>
          <w:szCs w:val="32"/>
        </w:rPr>
        <w:t>（5）月考核得分在70（含70分）以上的，甲方以100分为基准，按照1500元/分扣罚当月服务合同款；</w:t>
      </w:r>
    </w:p>
    <w:p w14:paraId="0D01793C">
      <w:pPr>
        <w:snapToGrid w:val="0"/>
        <w:spacing w:line="360" w:lineRule="auto"/>
        <w:ind w:firstLine="640" w:firstLineChars="200"/>
        <w:rPr>
          <w:rFonts w:asciiTheme="minorEastAsia" w:hAnsiTheme="minorEastAsia" w:cstheme="minorEastAsia"/>
          <w:kern w:val="0"/>
          <w:sz w:val="32"/>
          <w:szCs w:val="32"/>
        </w:rPr>
      </w:pPr>
      <w:r>
        <w:rPr>
          <w:rFonts w:hint="eastAsia" w:asciiTheme="minorEastAsia" w:hAnsiTheme="minorEastAsia" w:cstheme="minorEastAsia"/>
          <w:kern w:val="0"/>
          <w:sz w:val="32"/>
          <w:szCs w:val="32"/>
        </w:rPr>
        <w:t>（6）月考核得分在70分（不含70分）以下的，甲方将按当月服务费实得款项的50%支付；若连续2个月得分在70分以下的，甲方有权终止合同。</w:t>
      </w:r>
    </w:p>
    <w:p w14:paraId="3AAD7E0F">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六、服务期限、服务费用及支付方式</w:t>
      </w:r>
    </w:p>
    <w:p w14:paraId="00A957C5">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（一）服务期限</w:t>
      </w:r>
    </w:p>
    <w:p w14:paraId="7CD86221">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自2018年12月5日起至2020年12月4日止，共计2年。</w:t>
      </w:r>
    </w:p>
    <w:p w14:paraId="074BDEF4">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（二）服务费用</w:t>
      </w:r>
    </w:p>
    <w:p w14:paraId="71C8BBBF">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1、合同服务费：中标金额为：347.0688万元（叁佰肆拾柒万零陆佰捌拾捌元整），服务期限为2年；每年服务费为173.5344万元（壹佰柒拾叁万伍仟叁佰肆拾肆元整），每月总服务费为144612元（壹拾肆万肆仟陆佰壹拾贰元整）。</w:t>
      </w:r>
    </w:p>
    <w:p w14:paraId="7EFF243A">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2、实行按月付款。每月实际付款：</w:t>
      </w:r>
      <w:r>
        <w:rPr>
          <w:rFonts w:hint="eastAsia" w:asciiTheme="minorEastAsia" w:hAnsiTheme="minorEastAsia" w:cstheme="minorEastAsia"/>
          <w:kern w:val="0"/>
          <w:sz w:val="32"/>
          <w:szCs w:val="32"/>
        </w:rPr>
        <w:t>每月总服务费-扣分款（考核分值罚款）+其他临时服务费=实得款项。</w:t>
      </w:r>
    </w:p>
    <w:p w14:paraId="403FAD75">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kern w:val="0"/>
          <w:sz w:val="32"/>
          <w:szCs w:val="32"/>
        </w:rPr>
        <w:t>3、其他临时服务费系甲方大型活动或其他突击性任务需要加强安保人员，按工作时间或实际天数由甲乙双方共同一事一议商定费用，并签订补充协议。</w:t>
      </w:r>
    </w:p>
    <w:p w14:paraId="7B0D6572">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kern w:val="0"/>
          <w:sz w:val="32"/>
          <w:szCs w:val="32"/>
        </w:rPr>
        <w:t>4、如甲方因工作需要，增加保安人员，人员费用按照月服务费的每人每月平均费用（每人每月平均服务费为4017元）为上限进行协商确定，并签订补充协议。</w:t>
      </w:r>
    </w:p>
    <w:p w14:paraId="46EF21FD">
      <w:pPr>
        <w:spacing w:line="360" w:lineRule="auto"/>
        <w:ind w:firstLine="640" w:firstLineChars="200"/>
        <w:rPr>
          <w:rFonts w:asciiTheme="minorEastAsia" w:hAnsiTheme="minorEastAsia" w:cstheme="minorEastAsia"/>
          <w:kern w:val="0"/>
          <w:sz w:val="32"/>
          <w:szCs w:val="32"/>
        </w:rPr>
      </w:pPr>
      <w:r>
        <w:rPr>
          <w:rFonts w:hint="eastAsia" w:asciiTheme="minorEastAsia" w:hAnsiTheme="minorEastAsia" w:cstheme="minorEastAsia"/>
          <w:kern w:val="0"/>
          <w:sz w:val="32"/>
          <w:szCs w:val="32"/>
        </w:rPr>
        <w:t>（三）支付方式</w:t>
      </w:r>
    </w:p>
    <w:p w14:paraId="312D5E34">
      <w:pPr>
        <w:spacing w:line="360" w:lineRule="auto"/>
        <w:ind w:firstLine="640" w:firstLineChars="200"/>
        <w:rPr>
          <w:rFonts w:asciiTheme="minorEastAsia" w:hAnsiTheme="minorEastAsia" w:cstheme="minorEastAsia"/>
          <w:kern w:val="0"/>
          <w:sz w:val="32"/>
          <w:szCs w:val="32"/>
        </w:rPr>
      </w:pPr>
      <w:r>
        <w:rPr>
          <w:rFonts w:hint="eastAsia" w:asciiTheme="minorEastAsia" w:hAnsiTheme="minorEastAsia" w:cstheme="minorEastAsia"/>
          <w:kern w:val="0"/>
          <w:sz w:val="32"/>
          <w:szCs w:val="32"/>
        </w:rPr>
        <w:t>1、乙方需每月提供派驻奥体中心工作人员花名册、银行转账流水单，待奥体中心确认无误后进行按月考核，通过考核后确认实际支付费用。</w:t>
      </w:r>
    </w:p>
    <w:p w14:paraId="2CBD147F">
      <w:pPr>
        <w:snapToGrid w:val="0"/>
        <w:spacing w:line="360" w:lineRule="auto"/>
        <w:ind w:firstLine="640" w:firstLineChars="200"/>
        <w:rPr>
          <w:rFonts w:asciiTheme="minorEastAsia" w:hAnsiTheme="minorEastAsia" w:cstheme="minorEastAsia"/>
          <w:kern w:val="0"/>
          <w:sz w:val="32"/>
          <w:szCs w:val="32"/>
        </w:rPr>
      </w:pPr>
      <w:r>
        <w:rPr>
          <w:rFonts w:hint="eastAsia" w:asciiTheme="minorEastAsia" w:hAnsiTheme="minorEastAsia" w:cstheme="minorEastAsia"/>
          <w:kern w:val="0"/>
          <w:sz w:val="32"/>
          <w:szCs w:val="32"/>
        </w:rPr>
        <w:t>2、乙方提供有效合法的增值税普通发票票据，中心凭有效票据进行付款。</w:t>
      </w:r>
    </w:p>
    <w:p w14:paraId="5521DD75">
      <w:pPr>
        <w:spacing w:line="360" w:lineRule="auto"/>
        <w:ind w:firstLine="640" w:firstLineChars="200"/>
        <w:rPr>
          <w:rFonts w:asciiTheme="minorEastAsia" w:hAnsiTheme="minorEastAsia" w:cstheme="minorEastAsia"/>
          <w:kern w:val="0"/>
          <w:sz w:val="32"/>
          <w:szCs w:val="32"/>
        </w:rPr>
      </w:pPr>
      <w:r>
        <w:rPr>
          <w:rFonts w:hint="eastAsia" w:asciiTheme="minorEastAsia" w:hAnsiTheme="minorEastAsia" w:cstheme="minorEastAsia"/>
          <w:kern w:val="0"/>
          <w:sz w:val="32"/>
          <w:szCs w:val="32"/>
        </w:rPr>
        <w:t>3、付款时间：当月实得服务费于次月15日后履行支付。</w:t>
      </w:r>
    </w:p>
    <w:p w14:paraId="3AC3ED0D">
      <w:pPr>
        <w:spacing w:line="360" w:lineRule="auto"/>
        <w:ind w:firstLine="640" w:firstLineChars="200"/>
        <w:rPr>
          <w:rFonts w:asciiTheme="minorEastAsia" w:hAnsiTheme="minorEastAsia" w:cstheme="minorEastAsia"/>
          <w:sz w:val="32"/>
          <w:szCs w:val="32"/>
        </w:rPr>
      </w:pPr>
      <w:r>
        <w:rPr>
          <w:rFonts w:hint="eastAsia" w:ascii="黑体" w:hAnsi="黑体" w:eastAsia="黑体" w:cs="黑体"/>
          <w:sz w:val="32"/>
          <w:szCs w:val="32"/>
        </w:rPr>
        <w:t>七、双方的权利和义务</w:t>
      </w:r>
    </w:p>
    <w:p w14:paraId="173A5419">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（一）甲方的权利和义务</w:t>
      </w:r>
    </w:p>
    <w:p w14:paraId="733A2BE0">
      <w:pPr>
        <w:spacing w:line="360" w:lineRule="auto"/>
        <w:ind w:firstLine="800" w:firstLineChars="250"/>
        <w:rPr>
          <w:rFonts w:asciiTheme="minorEastAsia" w:hAnsiTheme="minorEastAsia" w:cstheme="minorEastAsia"/>
          <w:sz w:val="32"/>
          <w:szCs w:val="32"/>
        </w:rPr>
      </w:pPr>
      <w:r>
        <w:rPr>
          <w:rFonts w:hint="eastAsia" w:asciiTheme="minorEastAsia" w:hAnsiTheme="minorEastAsia" w:cstheme="minorEastAsia"/>
          <w:sz w:val="32"/>
          <w:szCs w:val="32"/>
        </w:rPr>
        <w:t>1、权利：</w:t>
      </w:r>
    </w:p>
    <w:p w14:paraId="1DCA3788">
      <w:pPr>
        <w:spacing w:line="360" w:lineRule="auto"/>
        <w:ind w:firstLine="640" w:firstLineChars="200"/>
        <w:rPr>
          <w:rFonts w:asciiTheme="minorEastAsia" w:hAnsiTheme="minorEastAsia" w:cstheme="minorEastAsia"/>
          <w:color w:val="FF0000"/>
          <w:sz w:val="32"/>
          <w:szCs w:val="32"/>
        </w:rPr>
      </w:pPr>
      <w:r>
        <w:rPr>
          <w:rFonts w:hint="eastAsia" w:asciiTheme="minorEastAsia" w:hAnsiTheme="minorEastAsia" w:cstheme="minorEastAsia"/>
          <w:sz w:val="32"/>
          <w:szCs w:val="32"/>
        </w:rPr>
        <w:t xml:space="preserve">（1）有权监督、考核乙方的安保服务质量，对存在的问题及时提出整改意见，对集体或个人有突出表现的，甲方将建议乙方进行表彰奖励；  </w:t>
      </w:r>
    </w:p>
    <w:p w14:paraId="52A7DE1C">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（2）对保安人员日常勤务工作，按照管理办法对保安人员进行检查、记录并及时将检查情况通报乙方；</w:t>
      </w:r>
    </w:p>
    <w:p w14:paraId="09B113B0">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（3）提出正常工作要求、任务调整，对任务完成情况进行考评；</w:t>
      </w:r>
    </w:p>
    <w:p w14:paraId="76E4B510">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（4）对乙方履行合同条款、落实各项管理规定情况，将按照考核内容进行考评。对扣分事项告知乙方现场管理人员，由乙方现场管理人员确认签字后生效。有权对违规、违纪人员进行处理。</w:t>
      </w:r>
    </w:p>
    <w:p w14:paraId="1DE80633">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（5）审定乙方拟定的安全保卫整体方案和应急预案；</w:t>
      </w:r>
    </w:p>
    <w:p w14:paraId="692B0AFB">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（6）甲方有权对乙方派往甲方的安保人员进行审核确认，对乙方派驻的不符合要求的保安人员提出调换、退回。退回或调换安保人员应提前3-7天书面通知甲方；</w:t>
      </w:r>
    </w:p>
    <w:p w14:paraId="174E203B">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（7）监督乙方实施安全秩序维护服务的其他行为；</w:t>
      </w:r>
    </w:p>
    <w:p w14:paraId="151A8CF3">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（8）保安人员患病，非因公负伤或工伤致残，不适应安保工作的，由甲方退回乙方处理；</w:t>
      </w:r>
    </w:p>
    <w:p w14:paraId="4BCB55B9">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（9）甲方以书面形式提出的服务工作质量整改意见及措施，乙方应及时整改并回复；如未及时整改而造成的损失和责任由乙方承担；</w:t>
      </w:r>
    </w:p>
    <w:p w14:paraId="31737015">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（10）甲方有权要求乙方对违反服务承诺的事项进行限期整改；有权要求乙方采纳甲方提出的合理要求；因乙方原因造成重大经济损失或重大管理失误的，甲方有权终止合同；</w:t>
      </w:r>
    </w:p>
    <w:p w14:paraId="5678BDC3">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（11）为保障工作的顺利开展，甲方可以检查乙方对管理经费的使用情况。</w:t>
      </w:r>
    </w:p>
    <w:p w14:paraId="46EA3120">
      <w:pPr>
        <w:spacing w:line="360" w:lineRule="auto"/>
        <w:ind w:firstLine="800" w:firstLineChars="250"/>
        <w:rPr>
          <w:rFonts w:asciiTheme="minorEastAsia" w:hAnsiTheme="minorEastAsia" w:cstheme="minorEastAsia"/>
          <w:sz w:val="32"/>
          <w:szCs w:val="32"/>
        </w:rPr>
      </w:pPr>
      <w:r>
        <w:rPr>
          <w:rFonts w:hint="eastAsia" w:asciiTheme="minorEastAsia" w:hAnsiTheme="minorEastAsia" w:cstheme="minorEastAsia"/>
          <w:sz w:val="32"/>
          <w:szCs w:val="32"/>
        </w:rPr>
        <w:t>2、义务：</w:t>
      </w:r>
    </w:p>
    <w:p w14:paraId="20AFABF3">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（1）提供岗位需要配备的座机；</w:t>
      </w:r>
    </w:p>
    <w:p w14:paraId="04ABE7A5">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（2）协助、指导乙方做好安保管理服务工作和宣传、文化活动；</w:t>
      </w:r>
    </w:p>
    <w:p w14:paraId="2662686A">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（3）指定相关主管部门及负责人负责指导、管理、协调、联络保安服务工作，协调、解决保安勤务工作中的有关问题，配合乙方加强中心内的安全秩序维护；</w:t>
      </w:r>
    </w:p>
    <w:p w14:paraId="13A86A57">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（4）按照合同约定时间，按时支付经考核后的安保服务费用；</w:t>
      </w:r>
    </w:p>
    <w:p w14:paraId="79C5F8C6">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（5）法律、法规规定的其他义务。</w:t>
      </w:r>
    </w:p>
    <w:p w14:paraId="0F690C00">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（二）乙方的权利和义务</w:t>
      </w:r>
    </w:p>
    <w:p w14:paraId="32E46690">
      <w:pPr>
        <w:spacing w:line="360" w:lineRule="auto"/>
        <w:ind w:firstLine="800" w:firstLineChars="250"/>
        <w:rPr>
          <w:rFonts w:asciiTheme="minorEastAsia" w:hAnsiTheme="minorEastAsia" w:cstheme="minorEastAsia"/>
          <w:sz w:val="32"/>
          <w:szCs w:val="32"/>
        </w:rPr>
      </w:pPr>
      <w:r>
        <w:rPr>
          <w:rFonts w:hint="eastAsia" w:asciiTheme="minorEastAsia" w:hAnsiTheme="minorEastAsia" w:cstheme="minorEastAsia"/>
          <w:sz w:val="32"/>
          <w:szCs w:val="32"/>
        </w:rPr>
        <w:t>1、权利：</w:t>
      </w:r>
    </w:p>
    <w:p w14:paraId="7D59E929">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（1）按照本合同规定向甲方收取安保服务费用；</w:t>
      </w:r>
    </w:p>
    <w:p w14:paraId="2301FFBA">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（2）根据甲方授权，乙方有权制止安保范围内违反安全秩序及安全制度的行为；</w:t>
      </w:r>
    </w:p>
    <w:p w14:paraId="25E2BF80">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（3）乙方保安人员有权对甲方的</w:t>
      </w:r>
      <w:bookmarkStart w:id="0" w:name="_GoBack"/>
      <w:bookmarkEnd w:id="0"/>
      <w:r>
        <w:rPr>
          <w:rFonts w:hint="eastAsia" w:asciiTheme="minorEastAsia" w:hAnsiTheme="minorEastAsia" w:cstheme="minorEastAsia"/>
          <w:sz w:val="32"/>
          <w:szCs w:val="32"/>
        </w:rPr>
        <w:t>安全隐患提出改进建议和措施；遇紧急情况，乙方在确保安全的情况下有权对安全、消防的突发事件进行应急处理，但需及时报告甲方；</w:t>
      </w:r>
    </w:p>
    <w:p w14:paraId="55F0C25E">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（4）依照法律、法规规定和本合同约定享有的其他权利。</w:t>
      </w:r>
    </w:p>
    <w:p w14:paraId="4144D0AC">
      <w:pPr>
        <w:spacing w:line="360" w:lineRule="auto"/>
        <w:ind w:firstLine="800" w:firstLineChars="250"/>
        <w:rPr>
          <w:rFonts w:asciiTheme="minorEastAsia" w:hAnsiTheme="minorEastAsia" w:cstheme="minorEastAsia"/>
          <w:sz w:val="32"/>
          <w:szCs w:val="32"/>
        </w:rPr>
      </w:pPr>
      <w:r>
        <w:rPr>
          <w:rFonts w:hint="eastAsia" w:asciiTheme="minorEastAsia" w:hAnsiTheme="minorEastAsia" w:cstheme="minorEastAsia"/>
          <w:sz w:val="32"/>
          <w:szCs w:val="32"/>
        </w:rPr>
        <w:t>2、义务：</w:t>
      </w:r>
    </w:p>
    <w:p w14:paraId="6B057A07">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1）了解熟悉奥体中心情况，配发安保人员基本装备，如工作证、各季制服（有“奥体巡查”字样服装不少于18套）、训练服、保安棍、防爆头盔、防爆盾牌、对讲机等，配备2台专属电动四轮安保巡逻车（有“奥体巡查”字样），并自行承担巡逻车的日常保养及维修费用；</w:t>
      </w:r>
    </w:p>
    <w:p w14:paraId="341280D9">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（2）严格按照甲方要求和公司所制定的管理办法，加强保安人员的日常管理教育和各项勤务工作，定期通报安保人员的流动情况；</w:t>
      </w:r>
    </w:p>
    <w:p w14:paraId="57731E87">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（3）组织全体保安人员集中进行岗位教育和专业培训，</w:t>
      </w:r>
    </w:p>
    <w:p w14:paraId="48297A7D">
      <w:pPr>
        <w:spacing w:line="360" w:lineRule="auto"/>
        <w:outlineLvl w:val="2"/>
        <w:rPr>
          <w:rFonts w:asciiTheme="minorEastAsia" w:hAnsiTheme="minorEastAsia" w:cstheme="minorEastAsia"/>
          <w:color w:val="000000" w:themeColor="text1"/>
          <w:sz w:val="32"/>
          <w:szCs w:val="32"/>
        </w:rPr>
      </w:pPr>
      <w:r>
        <w:rPr>
          <w:rFonts w:hint="eastAsia" w:asciiTheme="minorEastAsia" w:hAnsiTheme="minorEastAsia" w:cstheme="minorEastAsia"/>
          <w:sz w:val="32"/>
          <w:szCs w:val="32"/>
        </w:rPr>
        <w:t>定期组织军事训练和紧急预案应急演练，落实每月的军事训练（不少于1次）和每年的应急演练（不少于4次）；</w:t>
      </w:r>
      <w:r>
        <w:rPr>
          <w:rFonts w:hint="eastAsia" w:asciiTheme="minorEastAsia" w:hAnsiTheme="minorEastAsia" w:cstheme="minorEastAsia"/>
          <w:color w:val="000000" w:themeColor="text1"/>
          <w:sz w:val="32"/>
          <w:szCs w:val="32"/>
        </w:rPr>
        <w:t>参加甲方举办的消防培训和反恐培训。</w:t>
      </w:r>
    </w:p>
    <w:p w14:paraId="0A86F485">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（4）严格奖惩制度。对保安人员实施全面考核，对在工作中有突出表现的，将按照公司的相关规定予以表彰奖励；</w:t>
      </w:r>
    </w:p>
    <w:p w14:paraId="7031B10F">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5）服从甲方的监管和临时工作的安排，对甲方提出的人员更换要求在3天内予以落实到位；采取有力措施确保保安人员队伍稳定，不得随意更换或召回正在提供服务的安保人员。如有特殊原因需要更换或召回的，必须提前7天书面通知甲方，经甲方确认后方可更换或召回；</w:t>
      </w:r>
    </w:p>
    <w:p w14:paraId="0930AA1C">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（6）配齐18人参与</w:t>
      </w:r>
      <w:r>
        <w:rPr>
          <w:rFonts w:hint="eastAsia" w:asciiTheme="minorEastAsia" w:hAnsiTheme="minorEastAsia" w:cstheme="minorEastAsia"/>
          <w:color w:val="000000" w:themeColor="text1"/>
          <w:sz w:val="32"/>
          <w:szCs w:val="32"/>
        </w:rPr>
        <w:t>九龙坡区城市管理综合行政执法大队奥体中心大队执行执法任务；</w:t>
      </w:r>
    </w:p>
    <w:p w14:paraId="731D3823">
      <w:pPr>
        <w:snapToGrid w:val="0"/>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（6）遇重大活动或有其他突击性任务需加强安保人员时，乙方应当无附加条件的按照甲方的要求和安排，完成安保服务保障工作；</w:t>
      </w:r>
    </w:p>
    <w:p w14:paraId="7458C367">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（7）乙方保安人员驾驶巡逻车，应遵守相关规定。严禁无证驾驶、酒后驾车、开快车、逆行、乱停乱放和装载无关人员等，违反规定所造成的一切后果均由乙方全部自行承担；</w:t>
      </w:r>
    </w:p>
    <w:p w14:paraId="38986B61">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（8）制止中心内违反有关治安方面规章制度的行为，对违反法律法规规定的行为及时向公安机关报案并向甲方报告；</w:t>
      </w:r>
    </w:p>
    <w:p w14:paraId="4347569D">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9）按时发放保安人员工资，每人每月队员到手工资不得少于2700元，重点岗位队员到手工资不得少于3200元。同时承担保安人员各种保险、劳保福利、加班、食宿等一切费用；承担因工作而发生的伤、残、亡事故的善后处理和经济补偿；</w:t>
      </w:r>
    </w:p>
    <w:p w14:paraId="62C81A18">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（10）保安人员在甲方工作期间，因乙方原因发生的劳动争议由乙方负责处理并承担责任，与甲方无关；</w:t>
      </w:r>
    </w:p>
    <w:p w14:paraId="0800EC83">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（11）乙方保安人员应严格履行本合同所赋予的职责，因故意或不作为给甲方或任何第三方造成人身或财产损失的，经查证属实后，乙方应进行相应的经济赔偿；</w:t>
      </w:r>
    </w:p>
    <w:p w14:paraId="6AFF28E5">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（12）不得擅自占用和改变甲方相关设施设备的使用功能，爱护甲方设施设备，因乙方原因造成损失、损坏的，由乙方负责赔偿或修复；</w:t>
      </w:r>
    </w:p>
    <w:p w14:paraId="15C7A6F3">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（13）在值守期间，甲方管理范围内发生被盗或物品损坏的，应负责赔偿或修复，费用由乙方自行承担；</w:t>
      </w:r>
    </w:p>
    <w:p w14:paraId="60AC42AB">
      <w:pPr>
        <w:snapToGrid w:val="0"/>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（14）非本市户口从业保安，应主动接受当地公安机关暂住证的办理和暂住人口的管理；</w:t>
      </w:r>
    </w:p>
    <w:p w14:paraId="0A10C592">
      <w:pPr>
        <w:snapToGrid w:val="0"/>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（15）乙方负有安全生产的义务，对管理服务中发生的安全责任事故负有完全责任；</w:t>
      </w:r>
    </w:p>
    <w:p w14:paraId="0D7D90D7">
      <w:pPr>
        <w:snapToGrid w:val="0"/>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（16）合同期届满，如甲方因各种原因未能招回新的安保公司，则乙方需顺延安保服务期限，直至甲方招回新的安保服务公司入场为止，服务内容、标准、考核、每月服务费用等仍按照本合同实施。</w:t>
      </w:r>
    </w:p>
    <w:p w14:paraId="12946D97">
      <w:pPr>
        <w:spacing w:line="360" w:lineRule="auto"/>
        <w:ind w:firstLine="640" w:firstLineChars="200"/>
        <w:outlineLvl w:val="2"/>
        <w:rPr>
          <w:rFonts w:asciiTheme="minorEastAsia" w:hAnsiTheme="minorEastAsia" w:cstheme="minorEastAsia"/>
          <w:sz w:val="32"/>
          <w:szCs w:val="32"/>
        </w:rPr>
      </w:pPr>
      <w:r>
        <w:rPr>
          <w:rFonts w:hint="eastAsia" w:asciiTheme="minorEastAsia" w:hAnsiTheme="minorEastAsia" w:cstheme="minorEastAsia"/>
          <w:sz w:val="32"/>
          <w:szCs w:val="32"/>
        </w:rPr>
        <w:t>（17）法律、法规规定的其他义务。</w:t>
      </w:r>
    </w:p>
    <w:p w14:paraId="362CD08E">
      <w:pPr>
        <w:spacing w:line="360" w:lineRule="auto"/>
        <w:ind w:firstLine="640" w:firstLineChars="200"/>
        <w:outlineLvl w:val="2"/>
        <w:rPr>
          <w:rFonts w:ascii="黑体" w:hAnsi="黑体" w:eastAsia="黑体" w:cs="黑体"/>
          <w:kern w:val="0"/>
          <w:sz w:val="32"/>
          <w:szCs w:val="32"/>
        </w:rPr>
      </w:pPr>
      <w:r>
        <w:rPr>
          <w:rFonts w:hint="eastAsia" w:ascii="黑体" w:hAnsi="黑体" w:eastAsia="黑体" w:cs="黑体"/>
          <w:sz w:val="32"/>
          <w:szCs w:val="32"/>
        </w:rPr>
        <w:t>八、</w:t>
      </w:r>
      <w:r>
        <w:rPr>
          <w:rFonts w:hint="eastAsia" w:ascii="黑体" w:hAnsi="黑体" w:eastAsia="黑体" w:cs="黑体"/>
          <w:kern w:val="0"/>
          <w:sz w:val="32"/>
          <w:szCs w:val="32"/>
        </w:rPr>
        <w:t>违约责任</w:t>
      </w:r>
    </w:p>
    <w:p w14:paraId="6DCC0949">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（一）甲方在乙方没有违反合同约定的情况下，单方面终止合同的，甲方应支付乙方已履行部分的服务费用。</w:t>
      </w:r>
    </w:p>
    <w:p w14:paraId="638EA421">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（二）乙方在甲方没有违反合同约定的情况下，单方面终止合同的，除扣除当月服务费外，应当支付甲方合同总价款的20%作为违约金，并赔偿由此给甲方造成的经济损失。</w:t>
      </w:r>
    </w:p>
    <w:p w14:paraId="5AF0D1FE">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（三）合同期内，因不可抗力因素造成甲乙双方的损失，双方互不承担赔偿责任。</w:t>
      </w:r>
    </w:p>
    <w:p w14:paraId="301D382E">
      <w:pPr>
        <w:spacing w:line="360" w:lineRule="auto"/>
        <w:ind w:firstLine="640" w:firstLineChars="200"/>
        <w:rPr>
          <w:rFonts w:asciiTheme="minorEastAsia" w:hAnsiTheme="minorEastAsia" w:cstheme="minorEastAsia"/>
          <w:sz w:val="32"/>
          <w:szCs w:val="32"/>
        </w:rPr>
      </w:pPr>
      <w:r>
        <w:rPr>
          <w:rFonts w:hint="eastAsia" w:ascii="黑体" w:hAnsi="黑体" w:eastAsia="黑体" w:cs="黑体"/>
          <w:sz w:val="32"/>
          <w:szCs w:val="32"/>
        </w:rPr>
        <w:t>九、合同解除、变更与终止</w:t>
      </w:r>
    </w:p>
    <w:p w14:paraId="3D0D64BB">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（一）合同解除</w:t>
      </w:r>
    </w:p>
    <w:p w14:paraId="79CB7FAC">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1、甲方在乙方认真履行合同约定的情况下，无正当理由连续两个月以上未向乙方支付服务费，乙方有权向甲方进行书面催收，但不得因此中止对本合同约定的服务。</w:t>
      </w:r>
    </w:p>
    <w:p w14:paraId="2121B067">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2、乙方有下列情况之一的，甲方有权解除合同：</w:t>
      </w:r>
    </w:p>
    <w:p w14:paraId="68E89F5B">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（1）乙方安保巡查不到位或过失，造成甲方直接经济损失或间接经济损失10万以上的；</w:t>
      </w:r>
    </w:p>
    <w:p w14:paraId="6937E7B0">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（2）乙方保安人员出现群体怠工、停工事件在4小时（含4小时）以上的；</w:t>
      </w:r>
    </w:p>
    <w:p w14:paraId="67AF584B">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（3）乙方未认真履行安保服务职责，经甲方3次严重警告和罚款仍未明显改进的；</w:t>
      </w:r>
    </w:p>
    <w:p w14:paraId="327B0A29">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（4）月考核中，乙方连续2个月得分70分以下的。</w:t>
      </w:r>
    </w:p>
    <w:p w14:paraId="0CFD72AD">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（二）合同变更与终止</w:t>
      </w:r>
    </w:p>
    <w:p w14:paraId="70B5AC2E">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1、合同的变更须经双方协商，达成一致意见后，采用书面形式确定；</w:t>
      </w:r>
    </w:p>
    <w:p w14:paraId="615CD5B4">
      <w:pPr>
        <w:spacing w:line="360" w:lineRule="auto"/>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2、任何一方单方面终止本合同，需提前2个月以书面形式通知对方，在取得对方书面同意后方可终止；</w:t>
      </w:r>
    </w:p>
    <w:p w14:paraId="1DBAB4C9">
      <w:pPr>
        <w:spacing w:line="360" w:lineRule="auto"/>
        <w:ind w:firstLine="640" w:firstLineChars="200"/>
        <w:rPr>
          <w:rFonts w:ascii="黑体" w:hAnsi="黑体" w:eastAsia="黑体" w:cs="黑体"/>
          <w:b/>
          <w:bCs/>
          <w:sz w:val="32"/>
          <w:szCs w:val="32"/>
        </w:rPr>
      </w:pPr>
      <w:r>
        <w:rPr>
          <w:rFonts w:hint="eastAsia" w:ascii="黑体" w:hAnsi="黑体" w:eastAsia="黑体" w:cs="黑体"/>
          <w:sz w:val="32"/>
          <w:szCs w:val="32"/>
        </w:rPr>
        <w:t>十、争议解决方式</w:t>
      </w:r>
    </w:p>
    <w:p w14:paraId="7BED2BA9">
      <w:pPr>
        <w:spacing w:line="360" w:lineRule="auto"/>
        <w:ind w:firstLine="640" w:firstLineChars="200"/>
        <w:rPr>
          <w:rFonts w:asciiTheme="minorEastAsia" w:hAnsiTheme="minorEastAsia" w:cstheme="minorEastAsia"/>
          <w:bCs/>
          <w:sz w:val="32"/>
          <w:szCs w:val="32"/>
        </w:rPr>
      </w:pPr>
      <w:r>
        <w:rPr>
          <w:rFonts w:hint="eastAsia" w:asciiTheme="minorEastAsia" w:hAnsiTheme="minorEastAsia" w:cstheme="minorEastAsia"/>
          <w:bCs/>
          <w:sz w:val="32"/>
          <w:szCs w:val="32"/>
        </w:rPr>
        <w:t xml:space="preserve">如果双方就本合同的效力、解释或履行发生任何争议，双方应努力通过友好协商解决。协商不成的，任何一方可依法将争议向甲方所在地人民法院提起诉讼。 </w:t>
      </w:r>
    </w:p>
    <w:p w14:paraId="27C064EA">
      <w:pPr>
        <w:numPr>
          <w:ilvl w:val="0"/>
          <w:numId w:val="1"/>
        </w:numPr>
        <w:spacing w:line="360" w:lineRule="auto"/>
        <w:ind w:firstLine="640" w:firstLineChars="200"/>
        <w:rPr>
          <w:rFonts w:ascii="黑体" w:hAnsi="黑体" w:eastAsia="黑体" w:cs="黑体"/>
          <w:bCs/>
          <w:sz w:val="32"/>
          <w:szCs w:val="32"/>
        </w:rPr>
      </w:pPr>
      <w:r>
        <w:rPr>
          <w:rFonts w:hint="eastAsia" w:ascii="黑体" w:hAnsi="黑体" w:eastAsia="黑体" w:cs="黑体"/>
          <w:bCs/>
          <w:sz w:val="32"/>
          <w:szCs w:val="32"/>
        </w:rPr>
        <w:t>其他约定事项</w:t>
      </w:r>
    </w:p>
    <w:p w14:paraId="198E8ADF">
      <w:pPr>
        <w:ind w:firstLine="640" w:firstLineChars="200"/>
        <w:rPr>
          <w:rFonts w:asciiTheme="minorEastAsia" w:hAnsiTheme="minorEastAsia" w:cstheme="minorEastAsia"/>
          <w:bCs/>
          <w:sz w:val="32"/>
          <w:szCs w:val="32"/>
        </w:rPr>
      </w:pPr>
      <w:r>
        <w:rPr>
          <w:rFonts w:hint="eastAsia" w:asciiTheme="minorEastAsia" w:hAnsiTheme="minorEastAsia" w:cstheme="minorEastAsia"/>
          <w:bCs/>
          <w:sz w:val="32"/>
          <w:szCs w:val="32"/>
        </w:rPr>
        <w:t>（一）合同期内，因甲方扩大服务范围或进行重大活动、紧急活动或突发事件等而增加服务工作量，乙方应无条件全力配合甲方保质保量完成工作任务。增加的工作量服务费用，按增量增人实际服务时间或天数标准，一事一议，另签订补充协议确定；</w:t>
      </w:r>
    </w:p>
    <w:p w14:paraId="0B38803C">
      <w:pPr>
        <w:spacing w:line="360" w:lineRule="auto"/>
        <w:ind w:firstLine="640" w:firstLineChars="200"/>
        <w:rPr>
          <w:rFonts w:asciiTheme="minorEastAsia" w:hAnsiTheme="minorEastAsia" w:cstheme="minorEastAsia"/>
          <w:bCs/>
          <w:sz w:val="32"/>
          <w:szCs w:val="32"/>
        </w:rPr>
      </w:pPr>
      <w:r>
        <w:rPr>
          <w:rFonts w:hint="eastAsia" w:asciiTheme="minorEastAsia" w:hAnsiTheme="minorEastAsia" w:cstheme="minorEastAsia"/>
          <w:bCs/>
          <w:sz w:val="32"/>
          <w:szCs w:val="32"/>
        </w:rPr>
        <w:t>（二）合同所包含附件均为本合同不可分割的组成部分，与本合同具有同等法律效力。</w:t>
      </w:r>
    </w:p>
    <w:p w14:paraId="7BE3E562">
      <w:pPr>
        <w:spacing w:line="360" w:lineRule="auto"/>
        <w:ind w:firstLine="640" w:firstLineChars="200"/>
        <w:rPr>
          <w:rFonts w:asciiTheme="minorEastAsia" w:hAnsiTheme="minorEastAsia" w:cstheme="minorEastAsia"/>
          <w:bCs/>
          <w:sz w:val="32"/>
          <w:szCs w:val="32"/>
        </w:rPr>
      </w:pPr>
      <w:r>
        <w:rPr>
          <w:rFonts w:hint="eastAsia" w:asciiTheme="minorEastAsia" w:hAnsiTheme="minorEastAsia" w:cstheme="minorEastAsia"/>
          <w:bCs/>
          <w:sz w:val="32"/>
          <w:szCs w:val="32"/>
        </w:rPr>
        <w:t>（三））招标文件及其补遗书、投标文件和承诺是本合同不可分割的部分，中标单位需在签订合同时向甲方提供详细《重庆市奥林匹克体育中心安保服务方案》，该方案与本合同具有同等法律效力。</w:t>
      </w:r>
    </w:p>
    <w:p w14:paraId="27397929">
      <w:pPr>
        <w:spacing w:line="360" w:lineRule="auto"/>
        <w:ind w:firstLine="640" w:firstLineChars="200"/>
        <w:rPr>
          <w:rFonts w:asciiTheme="minorEastAsia" w:hAnsiTheme="minorEastAsia" w:cstheme="minorEastAsia"/>
          <w:bCs/>
          <w:sz w:val="32"/>
          <w:szCs w:val="32"/>
        </w:rPr>
      </w:pPr>
      <w:r>
        <w:rPr>
          <w:rFonts w:hint="eastAsia" w:asciiTheme="minorEastAsia" w:hAnsiTheme="minorEastAsia" w:cstheme="minorEastAsia"/>
          <w:bCs/>
          <w:sz w:val="32"/>
          <w:szCs w:val="32"/>
        </w:rPr>
        <w:t>（四）双方约定，以下条件所致的损害，可构成对乙方的免责事由：</w:t>
      </w:r>
    </w:p>
    <w:p w14:paraId="65F98359">
      <w:pPr>
        <w:spacing w:line="360" w:lineRule="auto"/>
        <w:ind w:firstLine="640" w:firstLineChars="200"/>
        <w:rPr>
          <w:rFonts w:asciiTheme="minorEastAsia" w:hAnsiTheme="minorEastAsia" w:cstheme="minorEastAsia"/>
          <w:bCs/>
          <w:sz w:val="32"/>
          <w:szCs w:val="32"/>
        </w:rPr>
      </w:pPr>
      <w:r>
        <w:rPr>
          <w:rFonts w:hint="eastAsia" w:asciiTheme="minorEastAsia" w:hAnsiTheme="minorEastAsia" w:cstheme="minorEastAsia"/>
          <w:bCs/>
          <w:sz w:val="32"/>
          <w:szCs w:val="32"/>
        </w:rPr>
        <w:t>1、因自然灾害不可抗力导致的中断服务；</w:t>
      </w:r>
    </w:p>
    <w:p w14:paraId="41BE5F5D">
      <w:pPr>
        <w:spacing w:line="360" w:lineRule="auto"/>
        <w:ind w:firstLine="640" w:firstLineChars="200"/>
        <w:rPr>
          <w:rFonts w:asciiTheme="minorEastAsia" w:hAnsiTheme="minorEastAsia" w:cstheme="minorEastAsia"/>
          <w:bCs/>
          <w:color w:val="000000" w:themeColor="text1"/>
          <w:sz w:val="32"/>
          <w:szCs w:val="32"/>
        </w:rPr>
      </w:pPr>
      <w:r>
        <w:rPr>
          <w:rFonts w:hint="eastAsia" w:asciiTheme="minorEastAsia" w:hAnsiTheme="minorEastAsia" w:cstheme="minorEastAsia"/>
          <w:bCs/>
          <w:color w:val="000000" w:themeColor="text1"/>
          <w:sz w:val="32"/>
          <w:szCs w:val="32"/>
        </w:rPr>
        <w:t>2、中心外围发生的盗窃造成的损害；</w:t>
      </w:r>
    </w:p>
    <w:p w14:paraId="0C8B5DB9">
      <w:pPr>
        <w:spacing w:line="360" w:lineRule="auto"/>
        <w:ind w:firstLine="640" w:firstLineChars="200"/>
        <w:rPr>
          <w:rFonts w:asciiTheme="minorEastAsia" w:hAnsiTheme="minorEastAsia" w:cstheme="minorEastAsia"/>
          <w:bCs/>
          <w:sz w:val="32"/>
          <w:szCs w:val="32"/>
        </w:rPr>
      </w:pPr>
      <w:r>
        <w:rPr>
          <w:rFonts w:hint="eastAsia" w:asciiTheme="minorEastAsia" w:hAnsiTheme="minorEastAsia" w:cstheme="minorEastAsia"/>
          <w:bCs/>
          <w:sz w:val="32"/>
          <w:szCs w:val="32"/>
        </w:rPr>
        <w:t>3、因甲方员工发生的监守自盗行为。</w:t>
      </w:r>
    </w:p>
    <w:p w14:paraId="2017DB44">
      <w:pPr>
        <w:spacing w:line="360" w:lineRule="auto"/>
        <w:ind w:firstLine="640" w:firstLineChars="200"/>
        <w:rPr>
          <w:rFonts w:asciiTheme="minorEastAsia" w:hAnsiTheme="minorEastAsia" w:cstheme="minorEastAsia"/>
          <w:bCs/>
          <w:sz w:val="32"/>
          <w:szCs w:val="32"/>
        </w:rPr>
      </w:pPr>
      <w:r>
        <w:rPr>
          <w:rFonts w:hint="eastAsia" w:asciiTheme="minorEastAsia" w:hAnsiTheme="minorEastAsia" w:cstheme="minorEastAsia"/>
          <w:bCs/>
          <w:sz w:val="32"/>
          <w:szCs w:val="32"/>
        </w:rPr>
        <w:t>（五）甲乙双方无论合同期内或合同期届满解除合同关系，乙方均应在甲方新的安保服务公司入场后方可撤离，不得在此期间中断或停止安保服务。</w:t>
      </w:r>
    </w:p>
    <w:p w14:paraId="5583B511">
      <w:pPr>
        <w:spacing w:line="360" w:lineRule="auto"/>
        <w:ind w:firstLine="640" w:firstLineChars="200"/>
        <w:rPr>
          <w:rFonts w:asciiTheme="minorEastAsia" w:hAnsiTheme="minorEastAsia" w:cstheme="minorEastAsia"/>
          <w:bCs/>
          <w:sz w:val="32"/>
          <w:szCs w:val="32"/>
        </w:rPr>
      </w:pPr>
      <w:r>
        <w:rPr>
          <w:rFonts w:hint="eastAsia" w:asciiTheme="minorEastAsia" w:hAnsiTheme="minorEastAsia" w:cstheme="minorEastAsia"/>
          <w:bCs/>
          <w:sz w:val="32"/>
          <w:szCs w:val="32"/>
        </w:rPr>
        <w:t>（六）本合同条款未尽事宜依照《中华人民共和国合同法》，双方可以补充协议加以补充或增加条款，但补充增加部分不得与原谈判文件和响应文件相矛盾，更不得修改其实质性条款。补充协议或增加条款与本合同具有法律效力。</w:t>
      </w:r>
    </w:p>
    <w:p w14:paraId="104F53CB">
      <w:pPr>
        <w:spacing w:line="360" w:lineRule="auto"/>
        <w:ind w:firstLine="640" w:firstLineChars="200"/>
        <w:rPr>
          <w:rFonts w:asciiTheme="minorEastAsia" w:hAnsiTheme="minorEastAsia" w:cstheme="minorEastAsia"/>
          <w:bCs/>
          <w:sz w:val="32"/>
          <w:szCs w:val="32"/>
        </w:rPr>
      </w:pPr>
      <w:r>
        <w:rPr>
          <w:rFonts w:hint="eastAsia" w:ascii="黑体" w:hAnsi="黑体" w:eastAsia="黑体" w:cs="黑体"/>
          <w:bCs/>
          <w:sz w:val="32"/>
          <w:szCs w:val="32"/>
        </w:rPr>
        <w:t>十二、合同效力</w:t>
      </w:r>
    </w:p>
    <w:p w14:paraId="0CC150A3">
      <w:pPr>
        <w:spacing w:line="360" w:lineRule="auto"/>
        <w:ind w:firstLine="640" w:firstLineChars="200"/>
        <w:rPr>
          <w:rFonts w:asciiTheme="minorEastAsia" w:hAnsiTheme="minorEastAsia" w:cstheme="minorEastAsia"/>
          <w:bCs/>
          <w:sz w:val="32"/>
          <w:szCs w:val="32"/>
        </w:rPr>
      </w:pPr>
      <w:r>
        <w:rPr>
          <w:rFonts w:hint="eastAsia" w:asciiTheme="minorEastAsia" w:hAnsiTheme="minorEastAsia" w:cstheme="minorEastAsia"/>
          <w:bCs/>
          <w:sz w:val="32"/>
          <w:szCs w:val="32"/>
        </w:rPr>
        <w:t>（一）本合同自双方法定代表人（负责人）或其授权代理人签字并加盖本单位公章或合同专用章后生效。</w:t>
      </w:r>
    </w:p>
    <w:p w14:paraId="7C6287BE">
      <w:pPr>
        <w:spacing w:line="360" w:lineRule="auto"/>
        <w:ind w:firstLine="640" w:firstLineChars="200"/>
        <w:rPr>
          <w:rFonts w:asciiTheme="minorEastAsia" w:hAnsiTheme="minorEastAsia" w:cstheme="minorEastAsia"/>
          <w:bCs/>
          <w:sz w:val="32"/>
          <w:szCs w:val="32"/>
        </w:rPr>
      </w:pPr>
      <w:r>
        <w:rPr>
          <w:rFonts w:hint="eastAsia" w:asciiTheme="minorEastAsia" w:hAnsiTheme="minorEastAsia" w:cstheme="minorEastAsia"/>
          <w:bCs/>
          <w:sz w:val="32"/>
          <w:szCs w:val="32"/>
        </w:rPr>
        <w:t>（二）本合同一式</w:t>
      </w:r>
      <w:r>
        <w:rPr>
          <w:rFonts w:hint="eastAsia" w:asciiTheme="minorEastAsia" w:hAnsiTheme="minorEastAsia" w:cstheme="minorEastAsia"/>
          <w:bCs/>
          <w:sz w:val="32"/>
          <w:szCs w:val="32"/>
          <w:u w:val="single"/>
        </w:rPr>
        <w:t>肆</w:t>
      </w:r>
      <w:r>
        <w:rPr>
          <w:rFonts w:hint="eastAsia" w:asciiTheme="minorEastAsia" w:hAnsiTheme="minorEastAsia" w:cstheme="minorEastAsia"/>
          <w:bCs/>
          <w:sz w:val="32"/>
          <w:szCs w:val="32"/>
        </w:rPr>
        <w:t>份， 甲方</w:t>
      </w:r>
      <w:r>
        <w:rPr>
          <w:rFonts w:hint="eastAsia" w:asciiTheme="minorEastAsia" w:hAnsiTheme="minorEastAsia" w:cstheme="minorEastAsia"/>
          <w:bCs/>
          <w:sz w:val="32"/>
          <w:szCs w:val="32"/>
          <w:u w:val="single"/>
        </w:rPr>
        <w:t>贰</w:t>
      </w:r>
      <w:r>
        <w:rPr>
          <w:rFonts w:hint="eastAsia" w:asciiTheme="minorEastAsia" w:hAnsiTheme="minorEastAsia" w:cstheme="minorEastAsia"/>
          <w:bCs/>
          <w:sz w:val="32"/>
          <w:szCs w:val="32"/>
        </w:rPr>
        <w:t>份，乙方</w:t>
      </w:r>
      <w:r>
        <w:rPr>
          <w:rFonts w:hint="eastAsia" w:asciiTheme="minorEastAsia" w:hAnsiTheme="minorEastAsia" w:cstheme="minorEastAsia"/>
          <w:bCs/>
          <w:sz w:val="32"/>
          <w:szCs w:val="32"/>
          <w:u w:val="single"/>
        </w:rPr>
        <w:t>贰</w:t>
      </w:r>
      <w:r>
        <w:rPr>
          <w:rFonts w:hint="eastAsia" w:asciiTheme="minorEastAsia" w:hAnsiTheme="minorEastAsia" w:cstheme="minorEastAsia"/>
          <w:bCs/>
          <w:sz w:val="32"/>
          <w:szCs w:val="32"/>
        </w:rPr>
        <w:t>份，具同等法律效力。</w:t>
      </w:r>
    </w:p>
    <w:p w14:paraId="7DAB0606">
      <w:pPr>
        <w:spacing w:line="360" w:lineRule="auto"/>
        <w:rPr>
          <w:rFonts w:asciiTheme="minorEastAsia" w:hAnsiTheme="minorEastAsia" w:cstheme="minorEastAsia"/>
          <w:bCs/>
          <w:sz w:val="32"/>
          <w:szCs w:val="32"/>
        </w:rPr>
      </w:pPr>
      <w:r>
        <w:rPr>
          <w:rFonts w:hint="eastAsia" w:asciiTheme="minorEastAsia" w:hAnsiTheme="minorEastAsia" w:cstheme="minorEastAsia"/>
          <w:bCs/>
          <w:sz w:val="32"/>
          <w:szCs w:val="32"/>
        </w:rPr>
        <w:t>附：附件一：《奥体中心安保服务    年  月绩效考核表》</w:t>
      </w:r>
    </w:p>
    <w:p w14:paraId="6548FBDE">
      <w:pPr>
        <w:spacing w:line="360" w:lineRule="auto"/>
        <w:rPr>
          <w:rFonts w:asciiTheme="minorEastAsia" w:hAnsiTheme="minorEastAsia" w:cstheme="minorEastAsia"/>
          <w:sz w:val="32"/>
          <w:szCs w:val="32"/>
        </w:rPr>
      </w:pPr>
    </w:p>
    <w:p w14:paraId="7B4BB285">
      <w:pPr>
        <w:spacing w:line="400" w:lineRule="exact"/>
        <w:rPr>
          <w:rFonts w:ascii="方正仿宋_GBK" w:hAnsi="宋体" w:eastAsia="方正仿宋_GBK"/>
          <w:bCs/>
          <w:sz w:val="24"/>
          <w:szCs w:val="28"/>
        </w:rPr>
      </w:pPr>
    </w:p>
    <w:p w14:paraId="73121C1E">
      <w:pPr>
        <w:spacing w:line="360" w:lineRule="auto"/>
        <w:jc w:val="right"/>
        <w:rPr>
          <w:rFonts w:asciiTheme="minorEastAsia" w:hAnsiTheme="minorEastAsia" w:cstheme="minorEastAsia"/>
          <w:bCs/>
          <w:sz w:val="32"/>
          <w:szCs w:val="36"/>
        </w:rPr>
      </w:pPr>
      <w:r>
        <w:rPr>
          <w:rFonts w:hint="eastAsia" w:asciiTheme="minorEastAsia" w:hAnsiTheme="minorEastAsia" w:cstheme="minorEastAsia"/>
          <w:bCs/>
          <w:sz w:val="32"/>
          <w:szCs w:val="36"/>
        </w:rPr>
        <w:t>甲方：重庆市奥林匹克体育中心 乙方（公章）：重庆中威保                       保安服务有限公司</w:t>
      </w:r>
    </w:p>
    <w:p w14:paraId="26DF52DB">
      <w:pPr>
        <w:spacing w:line="360" w:lineRule="auto"/>
        <w:rPr>
          <w:rFonts w:asciiTheme="minorEastAsia" w:hAnsiTheme="minorEastAsia" w:cstheme="minorEastAsia"/>
          <w:bCs/>
          <w:sz w:val="32"/>
          <w:szCs w:val="36"/>
        </w:rPr>
      </w:pPr>
      <w:r>
        <w:rPr>
          <w:rFonts w:hint="eastAsia" w:asciiTheme="minorEastAsia" w:hAnsiTheme="minorEastAsia" w:cstheme="minorEastAsia"/>
          <w:bCs/>
          <w:sz w:val="32"/>
          <w:szCs w:val="36"/>
        </w:rPr>
        <w:t>法定代表人：                   法定代表人:</w:t>
      </w:r>
    </w:p>
    <w:p w14:paraId="5FD457DF">
      <w:pPr>
        <w:spacing w:line="360" w:lineRule="auto"/>
        <w:rPr>
          <w:rFonts w:asciiTheme="minorEastAsia" w:hAnsiTheme="minorEastAsia" w:cstheme="minorEastAsia"/>
          <w:bCs/>
          <w:sz w:val="32"/>
          <w:szCs w:val="36"/>
        </w:rPr>
      </w:pPr>
      <w:r>
        <w:rPr>
          <w:rFonts w:hint="eastAsia" w:asciiTheme="minorEastAsia" w:hAnsiTheme="minorEastAsia" w:cstheme="minorEastAsia"/>
          <w:bCs/>
          <w:sz w:val="32"/>
          <w:szCs w:val="36"/>
        </w:rPr>
        <w:t>授权代理人：                   授权代理人：</w:t>
      </w:r>
    </w:p>
    <w:p w14:paraId="0E6B043A">
      <w:pPr>
        <w:spacing w:line="360" w:lineRule="auto"/>
        <w:rPr>
          <w:rFonts w:asciiTheme="minorEastAsia" w:hAnsiTheme="minorEastAsia" w:cstheme="minorEastAsia"/>
          <w:bCs/>
          <w:sz w:val="32"/>
          <w:szCs w:val="36"/>
        </w:rPr>
      </w:pPr>
      <w:r>
        <w:rPr>
          <w:rFonts w:hint="eastAsia" w:asciiTheme="minorEastAsia" w:hAnsiTheme="minorEastAsia" w:cstheme="minorEastAsia"/>
          <w:bCs/>
          <w:sz w:val="32"/>
          <w:szCs w:val="36"/>
        </w:rPr>
        <w:t xml:space="preserve">经办人：                       经办人：  </w:t>
      </w:r>
    </w:p>
    <w:p w14:paraId="32BF2C46">
      <w:pPr>
        <w:spacing w:line="400" w:lineRule="exact"/>
        <w:rPr>
          <w:rFonts w:asciiTheme="minorEastAsia" w:hAnsiTheme="minorEastAsia" w:cstheme="minorEastAsia"/>
          <w:bCs/>
          <w:sz w:val="32"/>
          <w:szCs w:val="36"/>
        </w:rPr>
      </w:pPr>
      <w:r>
        <w:rPr>
          <w:rFonts w:hint="eastAsia" w:asciiTheme="minorEastAsia" w:hAnsiTheme="minorEastAsia" w:cstheme="minorEastAsia"/>
          <w:bCs/>
          <w:sz w:val="32"/>
          <w:szCs w:val="36"/>
        </w:rPr>
        <w:t xml:space="preserve">时间：   年  月  日            时间：   年  月  日  </w:t>
      </w:r>
    </w:p>
    <w:p w14:paraId="70799EF1">
      <w:pPr>
        <w:spacing w:line="360" w:lineRule="auto"/>
        <w:rPr>
          <w:rFonts w:asciiTheme="minorEastAsia" w:hAnsiTheme="minorEastAsia" w:cstheme="minorEastAsia"/>
          <w:sz w:val="32"/>
          <w:szCs w:val="32"/>
        </w:rPr>
      </w:pPr>
      <w:r>
        <w:rPr>
          <w:rFonts w:hint="eastAsia" w:asciiTheme="minorEastAsia" w:hAnsiTheme="minorEastAsia" w:cstheme="minorEastAsia"/>
          <w:sz w:val="32"/>
          <w:szCs w:val="32"/>
        </w:rPr>
        <w:t>附件一：</w:t>
      </w:r>
    </w:p>
    <w:p w14:paraId="477D665B">
      <w:pPr>
        <w:jc w:val="center"/>
        <w:rPr>
          <w:rFonts w:ascii="方正小标宋_GBK" w:eastAsia="方正小标宋_GBK"/>
          <w:sz w:val="28"/>
          <w:szCs w:val="28"/>
        </w:rPr>
      </w:pPr>
      <w:r>
        <w:rPr>
          <w:rFonts w:hint="eastAsia" w:ascii="方正小标宋_GBK" w:eastAsia="方正小标宋_GBK"/>
          <w:sz w:val="28"/>
          <w:szCs w:val="28"/>
        </w:rPr>
        <w:t>奥体中心保安服务  年  月绩效考核表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4324"/>
        <w:gridCol w:w="2884"/>
        <w:gridCol w:w="657"/>
      </w:tblGrid>
      <w:tr w14:paraId="65E4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7" w:type="dxa"/>
            <w:vAlign w:val="center"/>
          </w:tcPr>
          <w:p w14:paraId="1F721179">
            <w:pPr>
              <w:spacing w:line="300" w:lineRule="exact"/>
              <w:jc w:val="center"/>
              <w:rPr>
                <w:rFonts w:ascii="仿宋" w:hAnsi="仿宋" w:eastAsia="仿宋" w:cs="仿宋"/>
                <w:szCs w:val="21"/>
              </w:rPr>
            </w:pPr>
            <w:r>
              <w:rPr>
                <w:rFonts w:hint="eastAsia" w:ascii="仿宋" w:hAnsi="仿宋" w:eastAsia="仿宋" w:cs="仿宋"/>
                <w:szCs w:val="21"/>
              </w:rPr>
              <w:t>考核内容</w:t>
            </w:r>
          </w:p>
        </w:tc>
        <w:tc>
          <w:tcPr>
            <w:tcW w:w="4324" w:type="dxa"/>
          </w:tcPr>
          <w:p w14:paraId="4216CDFE">
            <w:pPr>
              <w:spacing w:line="300" w:lineRule="exact"/>
              <w:jc w:val="left"/>
              <w:rPr>
                <w:rFonts w:ascii="仿宋" w:hAnsi="仿宋" w:eastAsia="仿宋" w:cs="仿宋"/>
                <w:szCs w:val="21"/>
              </w:rPr>
            </w:pPr>
            <w:r>
              <w:rPr>
                <w:rFonts w:hint="eastAsia" w:ascii="仿宋" w:hAnsi="仿宋" w:eastAsia="仿宋" w:cs="仿宋"/>
                <w:szCs w:val="21"/>
              </w:rPr>
              <w:t>考核标准</w:t>
            </w:r>
          </w:p>
        </w:tc>
        <w:tc>
          <w:tcPr>
            <w:tcW w:w="2884" w:type="dxa"/>
          </w:tcPr>
          <w:p w14:paraId="4C61C153">
            <w:pPr>
              <w:spacing w:line="300" w:lineRule="exact"/>
              <w:jc w:val="left"/>
              <w:rPr>
                <w:rFonts w:ascii="仿宋" w:hAnsi="仿宋" w:eastAsia="仿宋" w:cs="仿宋"/>
                <w:szCs w:val="21"/>
              </w:rPr>
            </w:pPr>
            <w:r>
              <w:rPr>
                <w:rFonts w:hint="eastAsia" w:ascii="仿宋" w:hAnsi="仿宋" w:eastAsia="仿宋" w:cs="仿宋"/>
                <w:szCs w:val="21"/>
              </w:rPr>
              <w:t>扣分标准</w:t>
            </w:r>
          </w:p>
        </w:tc>
        <w:tc>
          <w:tcPr>
            <w:tcW w:w="657" w:type="dxa"/>
          </w:tcPr>
          <w:p w14:paraId="378A95E2">
            <w:pPr>
              <w:spacing w:line="300" w:lineRule="exact"/>
              <w:jc w:val="left"/>
              <w:rPr>
                <w:rFonts w:ascii="仿宋" w:hAnsi="仿宋" w:eastAsia="仿宋" w:cs="仿宋"/>
                <w:szCs w:val="21"/>
              </w:rPr>
            </w:pPr>
            <w:r>
              <w:rPr>
                <w:rFonts w:hint="eastAsia" w:ascii="仿宋" w:hAnsi="仿宋" w:eastAsia="仿宋" w:cs="仿宋"/>
                <w:szCs w:val="21"/>
              </w:rPr>
              <w:t>扣分情况</w:t>
            </w:r>
          </w:p>
        </w:tc>
      </w:tr>
      <w:tr w14:paraId="08EE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restart"/>
            <w:vAlign w:val="center"/>
          </w:tcPr>
          <w:p w14:paraId="2E19E1C7">
            <w:pPr>
              <w:spacing w:line="300" w:lineRule="exact"/>
              <w:jc w:val="center"/>
              <w:rPr>
                <w:rFonts w:ascii="仿宋" w:hAnsi="仿宋" w:eastAsia="仿宋" w:cs="仿宋"/>
                <w:szCs w:val="21"/>
              </w:rPr>
            </w:pPr>
            <w:r>
              <w:rPr>
                <w:rFonts w:hint="eastAsia" w:ascii="仿宋" w:hAnsi="仿宋" w:eastAsia="仿宋" w:cs="仿宋"/>
                <w:szCs w:val="21"/>
              </w:rPr>
              <w:t>综合管理</w:t>
            </w:r>
          </w:p>
        </w:tc>
        <w:tc>
          <w:tcPr>
            <w:tcW w:w="4324" w:type="dxa"/>
          </w:tcPr>
          <w:p w14:paraId="0768D652">
            <w:pPr>
              <w:spacing w:line="300" w:lineRule="exact"/>
              <w:jc w:val="left"/>
              <w:rPr>
                <w:rFonts w:ascii="仿宋" w:hAnsi="仿宋" w:eastAsia="仿宋" w:cs="仿宋"/>
                <w:szCs w:val="21"/>
              </w:rPr>
            </w:pPr>
            <w:r>
              <w:rPr>
                <w:rFonts w:hint="eastAsia" w:ascii="仿宋" w:hAnsi="仿宋" w:eastAsia="仿宋" w:cs="仿宋"/>
                <w:szCs w:val="21"/>
              </w:rPr>
              <w:t>1.岗位干净整洁，物资摆放整齐。</w:t>
            </w:r>
          </w:p>
        </w:tc>
        <w:tc>
          <w:tcPr>
            <w:tcW w:w="2884" w:type="dxa"/>
          </w:tcPr>
          <w:p w14:paraId="1EDBD5D8">
            <w:pPr>
              <w:spacing w:line="300" w:lineRule="exact"/>
              <w:jc w:val="left"/>
              <w:rPr>
                <w:rFonts w:ascii="仿宋" w:hAnsi="仿宋" w:eastAsia="仿宋" w:cs="仿宋"/>
                <w:szCs w:val="21"/>
              </w:rPr>
            </w:pPr>
            <w:r>
              <w:rPr>
                <w:rFonts w:hint="eastAsia" w:ascii="仿宋" w:hAnsi="仿宋" w:eastAsia="仿宋" w:cs="仿宋"/>
                <w:szCs w:val="21"/>
              </w:rPr>
              <w:t>每次每处扣1分</w:t>
            </w:r>
          </w:p>
        </w:tc>
        <w:tc>
          <w:tcPr>
            <w:tcW w:w="657" w:type="dxa"/>
          </w:tcPr>
          <w:p w14:paraId="34344127">
            <w:pPr>
              <w:spacing w:line="300" w:lineRule="exact"/>
              <w:jc w:val="left"/>
              <w:rPr>
                <w:rFonts w:ascii="仿宋" w:hAnsi="仿宋" w:eastAsia="仿宋" w:cs="仿宋"/>
                <w:szCs w:val="21"/>
              </w:rPr>
            </w:pPr>
          </w:p>
        </w:tc>
      </w:tr>
      <w:tr w14:paraId="7CD9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76FA9A07">
            <w:pPr>
              <w:spacing w:line="300" w:lineRule="exact"/>
              <w:jc w:val="center"/>
              <w:rPr>
                <w:rFonts w:ascii="仿宋" w:hAnsi="仿宋" w:eastAsia="仿宋" w:cs="仿宋"/>
                <w:szCs w:val="21"/>
              </w:rPr>
            </w:pPr>
          </w:p>
        </w:tc>
        <w:tc>
          <w:tcPr>
            <w:tcW w:w="4324" w:type="dxa"/>
          </w:tcPr>
          <w:p w14:paraId="01FEEBAD">
            <w:pPr>
              <w:spacing w:line="300" w:lineRule="exact"/>
              <w:jc w:val="left"/>
              <w:rPr>
                <w:rFonts w:ascii="仿宋" w:hAnsi="仿宋" w:eastAsia="仿宋" w:cs="仿宋"/>
                <w:szCs w:val="21"/>
              </w:rPr>
            </w:pPr>
            <w:r>
              <w:rPr>
                <w:rFonts w:hint="eastAsia" w:ascii="仿宋" w:hAnsi="仿宋" w:eastAsia="仿宋" w:cs="仿宋"/>
                <w:szCs w:val="21"/>
              </w:rPr>
              <w:t>2.每日按时考勤，考勤情况真实无弄虚作假。</w:t>
            </w:r>
          </w:p>
        </w:tc>
        <w:tc>
          <w:tcPr>
            <w:tcW w:w="2884" w:type="dxa"/>
          </w:tcPr>
          <w:p w14:paraId="24488892">
            <w:pPr>
              <w:spacing w:line="300" w:lineRule="exact"/>
              <w:jc w:val="left"/>
              <w:rPr>
                <w:rFonts w:ascii="仿宋" w:hAnsi="仿宋" w:eastAsia="仿宋" w:cs="仿宋"/>
                <w:szCs w:val="21"/>
              </w:rPr>
            </w:pPr>
            <w:r>
              <w:rPr>
                <w:rFonts w:hint="eastAsia" w:ascii="仿宋" w:hAnsi="仿宋" w:eastAsia="仿宋" w:cs="仿宋"/>
                <w:szCs w:val="21"/>
              </w:rPr>
              <w:t>每人每次扣1分</w:t>
            </w:r>
          </w:p>
        </w:tc>
        <w:tc>
          <w:tcPr>
            <w:tcW w:w="657" w:type="dxa"/>
          </w:tcPr>
          <w:p w14:paraId="438A5A6E">
            <w:pPr>
              <w:spacing w:line="300" w:lineRule="exact"/>
              <w:jc w:val="left"/>
              <w:rPr>
                <w:rFonts w:ascii="仿宋" w:hAnsi="仿宋" w:eastAsia="仿宋" w:cs="仿宋"/>
                <w:szCs w:val="21"/>
              </w:rPr>
            </w:pPr>
          </w:p>
        </w:tc>
      </w:tr>
      <w:tr w14:paraId="6690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1C4138F8">
            <w:pPr>
              <w:spacing w:line="300" w:lineRule="exact"/>
              <w:jc w:val="center"/>
              <w:rPr>
                <w:rFonts w:ascii="仿宋" w:hAnsi="仿宋" w:eastAsia="仿宋" w:cs="仿宋"/>
                <w:szCs w:val="21"/>
              </w:rPr>
            </w:pPr>
          </w:p>
        </w:tc>
        <w:tc>
          <w:tcPr>
            <w:tcW w:w="4324" w:type="dxa"/>
          </w:tcPr>
          <w:p w14:paraId="17108221">
            <w:pPr>
              <w:spacing w:line="300" w:lineRule="exact"/>
              <w:jc w:val="left"/>
              <w:rPr>
                <w:rFonts w:ascii="仿宋" w:hAnsi="仿宋" w:eastAsia="仿宋" w:cs="仿宋"/>
                <w:szCs w:val="21"/>
              </w:rPr>
            </w:pPr>
            <w:r>
              <w:rPr>
                <w:rFonts w:hint="eastAsia" w:ascii="仿宋" w:hAnsi="仿宋" w:eastAsia="仿宋" w:cs="仿宋"/>
                <w:szCs w:val="21"/>
              </w:rPr>
              <w:t>3.出勤人员是否按照标书岗位设置。</w:t>
            </w:r>
          </w:p>
        </w:tc>
        <w:tc>
          <w:tcPr>
            <w:tcW w:w="2884" w:type="dxa"/>
          </w:tcPr>
          <w:p w14:paraId="518CCD90">
            <w:pPr>
              <w:spacing w:line="300" w:lineRule="exact"/>
              <w:jc w:val="left"/>
              <w:rPr>
                <w:rFonts w:ascii="仿宋" w:hAnsi="仿宋" w:eastAsia="仿宋" w:cs="仿宋"/>
                <w:szCs w:val="21"/>
              </w:rPr>
            </w:pPr>
            <w:r>
              <w:rPr>
                <w:rFonts w:hint="eastAsia" w:ascii="仿宋" w:hAnsi="仿宋" w:eastAsia="仿宋" w:cs="仿宋"/>
                <w:szCs w:val="21"/>
              </w:rPr>
              <w:t>每人每次扣1分</w:t>
            </w:r>
          </w:p>
        </w:tc>
        <w:tc>
          <w:tcPr>
            <w:tcW w:w="657" w:type="dxa"/>
          </w:tcPr>
          <w:p w14:paraId="57A69F96">
            <w:pPr>
              <w:spacing w:line="300" w:lineRule="exact"/>
              <w:jc w:val="left"/>
              <w:rPr>
                <w:rFonts w:ascii="仿宋" w:hAnsi="仿宋" w:eastAsia="仿宋" w:cs="仿宋"/>
                <w:szCs w:val="21"/>
              </w:rPr>
            </w:pPr>
          </w:p>
        </w:tc>
      </w:tr>
      <w:tr w14:paraId="2D0C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5E469BCC">
            <w:pPr>
              <w:spacing w:line="300" w:lineRule="exact"/>
              <w:jc w:val="center"/>
              <w:rPr>
                <w:rFonts w:ascii="仿宋" w:hAnsi="仿宋" w:eastAsia="仿宋" w:cs="仿宋"/>
                <w:szCs w:val="21"/>
              </w:rPr>
            </w:pPr>
          </w:p>
        </w:tc>
        <w:tc>
          <w:tcPr>
            <w:tcW w:w="4324" w:type="dxa"/>
          </w:tcPr>
          <w:p w14:paraId="22268DD0">
            <w:pPr>
              <w:spacing w:line="300" w:lineRule="exact"/>
              <w:jc w:val="left"/>
              <w:rPr>
                <w:rFonts w:ascii="仿宋" w:hAnsi="仿宋" w:eastAsia="仿宋" w:cs="仿宋"/>
                <w:szCs w:val="21"/>
              </w:rPr>
            </w:pPr>
            <w:r>
              <w:rPr>
                <w:rFonts w:hint="eastAsia" w:ascii="仿宋" w:hAnsi="仿宋" w:eastAsia="仿宋" w:cs="仿宋"/>
                <w:szCs w:val="21"/>
              </w:rPr>
              <w:t>4.因管理不善，导致人员、队伍不稳定。</w:t>
            </w:r>
          </w:p>
        </w:tc>
        <w:tc>
          <w:tcPr>
            <w:tcW w:w="2884" w:type="dxa"/>
          </w:tcPr>
          <w:p w14:paraId="432CACCF">
            <w:pPr>
              <w:spacing w:line="300" w:lineRule="exact"/>
              <w:jc w:val="left"/>
              <w:rPr>
                <w:rFonts w:ascii="仿宋" w:hAnsi="仿宋" w:eastAsia="仿宋" w:cs="仿宋"/>
                <w:szCs w:val="21"/>
              </w:rPr>
            </w:pPr>
            <w:r>
              <w:rPr>
                <w:rFonts w:hint="eastAsia" w:ascii="仿宋" w:hAnsi="仿宋" w:eastAsia="仿宋" w:cs="仿宋"/>
                <w:szCs w:val="21"/>
              </w:rPr>
              <w:t>每人每次扣1分</w:t>
            </w:r>
          </w:p>
        </w:tc>
        <w:tc>
          <w:tcPr>
            <w:tcW w:w="657" w:type="dxa"/>
          </w:tcPr>
          <w:p w14:paraId="081225AE">
            <w:pPr>
              <w:spacing w:line="300" w:lineRule="exact"/>
              <w:jc w:val="left"/>
              <w:rPr>
                <w:rFonts w:ascii="仿宋" w:hAnsi="仿宋" w:eastAsia="仿宋" w:cs="仿宋"/>
                <w:szCs w:val="21"/>
              </w:rPr>
            </w:pPr>
          </w:p>
        </w:tc>
      </w:tr>
      <w:tr w14:paraId="52FB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627F1DB8">
            <w:pPr>
              <w:spacing w:line="300" w:lineRule="exact"/>
              <w:jc w:val="center"/>
              <w:rPr>
                <w:rFonts w:ascii="仿宋" w:hAnsi="仿宋" w:eastAsia="仿宋" w:cs="仿宋"/>
                <w:szCs w:val="21"/>
              </w:rPr>
            </w:pPr>
          </w:p>
        </w:tc>
        <w:tc>
          <w:tcPr>
            <w:tcW w:w="4324" w:type="dxa"/>
          </w:tcPr>
          <w:p w14:paraId="7FC08F3F">
            <w:pPr>
              <w:spacing w:line="300" w:lineRule="exact"/>
              <w:jc w:val="left"/>
              <w:rPr>
                <w:rFonts w:ascii="仿宋" w:hAnsi="仿宋" w:eastAsia="仿宋" w:cs="仿宋"/>
                <w:szCs w:val="21"/>
              </w:rPr>
            </w:pPr>
            <w:r>
              <w:rPr>
                <w:rFonts w:hint="eastAsia" w:ascii="仿宋" w:hAnsi="仿宋" w:eastAsia="仿宋" w:cs="仿宋"/>
                <w:szCs w:val="21"/>
              </w:rPr>
              <w:t>5.有年度工作计划，节日方案，预案并按要求实施。</w:t>
            </w:r>
          </w:p>
        </w:tc>
        <w:tc>
          <w:tcPr>
            <w:tcW w:w="2884" w:type="dxa"/>
          </w:tcPr>
          <w:p w14:paraId="39367D82">
            <w:pPr>
              <w:spacing w:line="300" w:lineRule="exact"/>
              <w:jc w:val="left"/>
              <w:rPr>
                <w:rFonts w:ascii="仿宋" w:hAnsi="仿宋" w:eastAsia="仿宋" w:cs="仿宋"/>
                <w:szCs w:val="21"/>
              </w:rPr>
            </w:pPr>
            <w:r>
              <w:rPr>
                <w:rFonts w:hint="eastAsia" w:ascii="仿宋" w:hAnsi="仿宋" w:eastAsia="仿宋" w:cs="仿宋"/>
                <w:szCs w:val="21"/>
              </w:rPr>
              <w:t>缺1项扣2分，未按要求实施每项扣1分。</w:t>
            </w:r>
          </w:p>
        </w:tc>
        <w:tc>
          <w:tcPr>
            <w:tcW w:w="657" w:type="dxa"/>
          </w:tcPr>
          <w:p w14:paraId="07EF2853">
            <w:pPr>
              <w:spacing w:line="300" w:lineRule="exact"/>
              <w:jc w:val="left"/>
              <w:rPr>
                <w:rFonts w:ascii="仿宋" w:hAnsi="仿宋" w:eastAsia="仿宋" w:cs="仿宋"/>
                <w:szCs w:val="21"/>
              </w:rPr>
            </w:pPr>
          </w:p>
        </w:tc>
      </w:tr>
      <w:tr w14:paraId="5AA3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229EF035">
            <w:pPr>
              <w:spacing w:line="300" w:lineRule="exact"/>
              <w:jc w:val="center"/>
              <w:rPr>
                <w:rFonts w:ascii="仿宋" w:hAnsi="仿宋" w:eastAsia="仿宋" w:cs="仿宋"/>
                <w:szCs w:val="21"/>
              </w:rPr>
            </w:pPr>
          </w:p>
        </w:tc>
        <w:tc>
          <w:tcPr>
            <w:tcW w:w="4324" w:type="dxa"/>
          </w:tcPr>
          <w:p w14:paraId="13CF408C">
            <w:pPr>
              <w:spacing w:line="300" w:lineRule="exact"/>
              <w:jc w:val="left"/>
              <w:rPr>
                <w:rFonts w:ascii="仿宋" w:hAnsi="仿宋" w:eastAsia="仿宋" w:cs="仿宋"/>
                <w:szCs w:val="21"/>
              </w:rPr>
            </w:pPr>
            <w:r>
              <w:rPr>
                <w:rFonts w:hint="eastAsia" w:ascii="仿宋" w:hAnsi="仿宋" w:eastAsia="仿宋" w:cs="仿宋"/>
                <w:szCs w:val="21"/>
              </w:rPr>
              <w:t>6.不服从甲方管理，不完成甲方安排的工作。</w:t>
            </w:r>
          </w:p>
        </w:tc>
        <w:tc>
          <w:tcPr>
            <w:tcW w:w="2884" w:type="dxa"/>
          </w:tcPr>
          <w:p w14:paraId="2886BFB6">
            <w:pPr>
              <w:spacing w:line="300" w:lineRule="exact"/>
              <w:jc w:val="left"/>
              <w:rPr>
                <w:rFonts w:ascii="仿宋" w:hAnsi="仿宋" w:eastAsia="仿宋" w:cs="仿宋"/>
                <w:szCs w:val="21"/>
              </w:rPr>
            </w:pPr>
            <w:r>
              <w:rPr>
                <w:rFonts w:hint="eastAsia" w:ascii="仿宋" w:hAnsi="仿宋" w:eastAsia="仿宋" w:cs="仿宋"/>
                <w:szCs w:val="21"/>
              </w:rPr>
              <w:t>每次扣5分。3次以上中止合同。</w:t>
            </w:r>
          </w:p>
        </w:tc>
        <w:tc>
          <w:tcPr>
            <w:tcW w:w="657" w:type="dxa"/>
          </w:tcPr>
          <w:p w14:paraId="335FB98A">
            <w:pPr>
              <w:spacing w:line="300" w:lineRule="exact"/>
              <w:jc w:val="left"/>
              <w:rPr>
                <w:rFonts w:ascii="仿宋" w:hAnsi="仿宋" w:eastAsia="仿宋" w:cs="仿宋"/>
                <w:szCs w:val="21"/>
              </w:rPr>
            </w:pPr>
          </w:p>
        </w:tc>
      </w:tr>
      <w:tr w14:paraId="5F07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1A8A69D7">
            <w:pPr>
              <w:spacing w:line="300" w:lineRule="exact"/>
              <w:jc w:val="center"/>
              <w:rPr>
                <w:rFonts w:ascii="仿宋" w:hAnsi="仿宋" w:eastAsia="仿宋" w:cs="仿宋"/>
                <w:szCs w:val="21"/>
              </w:rPr>
            </w:pPr>
          </w:p>
        </w:tc>
        <w:tc>
          <w:tcPr>
            <w:tcW w:w="4324" w:type="dxa"/>
          </w:tcPr>
          <w:p w14:paraId="46BDC1D4">
            <w:pPr>
              <w:spacing w:line="300" w:lineRule="exact"/>
              <w:jc w:val="left"/>
              <w:rPr>
                <w:rFonts w:ascii="仿宋" w:hAnsi="仿宋" w:eastAsia="仿宋" w:cs="仿宋"/>
                <w:szCs w:val="21"/>
              </w:rPr>
            </w:pPr>
            <w:r>
              <w:rPr>
                <w:rFonts w:hint="eastAsia" w:ascii="仿宋" w:hAnsi="仿宋" w:eastAsia="仿宋" w:cs="仿宋"/>
                <w:szCs w:val="21"/>
              </w:rPr>
              <w:t>7.按时报送各种登统计表。</w:t>
            </w:r>
          </w:p>
        </w:tc>
        <w:tc>
          <w:tcPr>
            <w:tcW w:w="2884" w:type="dxa"/>
          </w:tcPr>
          <w:p w14:paraId="45DDEE9E">
            <w:pPr>
              <w:spacing w:line="300" w:lineRule="exact"/>
              <w:jc w:val="left"/>
              <w:rPr>
                <w:rFonts w:ascii="仿宋" w:hAnsi="仿宋" w:eastAsia="仿宋" w:cs="仿宋"/>
                <w:szCs w:val="21"/>
              </w:rPr>
            </w:pPr>
            <w:r>
              <w:rPr>
                <w:rFonts w:hint="eastAsia" w:ascii="仿宋" w:hAnsi="仿宋" w:eastAsia="仿宋" w:cs="仿宋"/>
                <w:szCs w:val="21"/>
              </w:rPr>
              <w:t>未实施扣1分</w:t>
            </w:r>
          </w:p>
        </w:tc>
        <w:tc>
          <w:tcPr>
            <w:tcW w:w="657" w:type="dxa"/>
          </w:tcPr>
          <w:p w14:paraId="08CD80EC">
            <w:pPr>
              <w:spacing w:line="300" w:lineRule="exact"/>
              <w:jc w:val="left"/>
              <w:rPr>
                <w:rFonts w:ascii="仿宋" w:hAnsi="仿宋" w:eastAsia="仿宋" w:cs="仿宋"/>
                <w:szCs w:val="21"/>
              </w:rPr>
            </w:pPr>
          </w:p>
        </w:tc>
      </w:tr>
      <w:tr w14:paraId="5695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78C6D308">
            <w:pPr>
              <w:spacing w:line="300" w:lineRule="exact"/>
              <w:jc w:val="center"/>
              <w:rPr>
                <w:rFonts w:ascii="仿宋" w:hAnsi="仿宋" w:eastAsia="仿宋" w:cs="仿宋"/>
                <w:szCs w:val="21"/>
              </w:rPr>
            </w:pPr>
          </w:p>
        </w:tc>
        <w:tc>
          <w:tcPr>
            <w:tcW w:w="4324" w:type="dxa"/>
          </w:tcPr>
          <w:p w14:paraId="7D919191">
            <w:pPr>
              <w:spacing w:line="300" w:lineRule="exact"/>
              <w:jc w:val="left"/>
              <w:rPr>
                <w:rFonts w:ascii="仿宋" w:hAnsi="仿宋" w:eastAsia="仿宋" w:cs="仿宋"/>
                <w:szCs w:val="21"/>
              </w:rPr>
            </w:pPr>
            <w:r>
              <w:rPr>
                <w:rFonts w:hint="eastAsia" w:ascii="仿宋" w:hAnsi="仿宋" w:eastAsia="仿宋" w:cs="仿宋"/>
                <w:szCs w:val="21"/>
              </w:rPr>
              <w:t>8.定期组织工作人员开展军事训练和应急演练(每周军事训练不少于1次、每年应急演练不少于4次)。</w:t>
            </w:r>
          </w:p>
        </w:tc>
        <w:tc>
          <w:tcPr>
            <w:tcW w:w="2884" w:type="dxa"/>
          </w:tcPr>
          <w:p w14:paraId="6123D79D">
            <w:pPr>
              <w:spacing w:line="300" w:lineRule="exact"/>
              <w:jc w:val="left"/>
              <w:rPr>
                <w:rFonts w:ascii="仿宋" w:hAnsi="仿宋" w:eastAsia="仿宋" w:cs="仿宋"/>
                <w:szCs w:val="21"/>
              </w:rPr>
            </w:pPr>
            <w:r>
              <w:rPr>
                <w:rFonts w:hint="eastAsia" w:ascii="仿宋" w:hAnsi="仿宋" w:eastAsia="仿宋" w:cs="仿宋"/>
                <w:szCs w:val="21"/>
              </w:rPr>
              <w:t>未组织训练1次扣1分，未演练每次2分。</w:t>
            </w:r>
          </w:p>
        </w:tc>
        <w:tc>
          <w:tcPr>
            <w:tcW w:w="657" w:type="dxa"/>
          </w:tcPr>
          <w:p w14:paraId="5EA4D92C">
            <w:pPr>
              <w:spacing w:line="300" w:lineRule="exact"/>
              <w:jc w:val="left"/>
              <w:rPr>
                <w:rFonts w:ascii="仿宋" w:hAnsi="仿宋" w:eastAsia="仿宋" w:cs="仿宋"/>
                <w:szCs w:val="21"/>
              </w:rPr>
            </w:pPr>
          </w:p>
        </w:tc>
      </w:tr>
      <w:tr w14:paraId="3D95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110C10A8">
            <w:pPr>
              <w:spacing w:line="300" w:lineRule="exact"/>
              <w:jc w:val="center"/>
              <w:rPr>
                <w:rFonts w:ascii="仿宋" w:hAnsi="仿宋" w:eastAsia="仿宋" w:cs="仿宋"/>
                <w:szCs w:val="21"/>
              </w:rPr>
            </w:pPr>
          </w:p>
        </w:tc>
        <w:tc>
          <w:tcPr>
            <w:tcW w:w="4324" w:type="dxa"/>
          </w:tcPr>
          <w:p w14:paraId="6A5DA967">
            <w:pPr>
              <w:spacing w:line="300" w:lineRule="exact"/>
              <w:jc w:val="left"/>
              <w:rPr>
                <w:rFonts w:ascii="仿宋" w:hAnsi="仿宋" w:eastAsia="仿宋" w:cs="仿宋"/>
                <w:szCs w:val="21"/>
              </w:rPr>
            </w:pPr>
            <w:r>
              <w:rPr>
                <w:rFonts w:hint="eastAsia" w:ascii="仿宋" w:hAnsi="仿宋" w:eastAsia="仿宋" w:cs="仿宋"/>
                <w:szCs w:val="21"/>
              </w:rPr>
              <w:t>9.队员到手工资不得少于2700元，重点岗位队员到手工资不得少于3200元。</w:t>
            </w:r>
          </w:p>
        </w:tc>
        <w:tc>
          <w:tcPr>
            <w:tcW w:w="2884" w:type="dxa"/>
          </w:tcPr>
          <w:p w14:paraId="72341EE1">
            <w:pPr>
              <w:spacing w:line="300" w:lineRule="exact"/>
              <w:jc w:val="left"/>
              <w:rPr>
                <w:rFonts w:ascii="仿宋" w:hAnsi="仿宋" w:eastAsia="仿宋" w:cs="仿宋"/>
                <w:szCs w:val="21"/>
              </w:rPr>
            </w:pPr>
            <w:r>
              <w:rPr>
                <w:rFonts w:hint="eastAsia" w:ascii="仿宋" w:hAnsi="仿宋" w:eastAsia="仿宋" w:cs="仿宋"/>
                <w:szCs w:val="21"/>
              </w:rPr>
              <w:t>发现一人次扣5分</w:t>
            </w:r>
          </w:p>
        </w:tc>
        <w:tc>
          <w:tcPr>
            <w:tcW w:w="657" w:type="dxa"/>
          </w:tcPr>
          <w:p w14:paraId="7571C73C">
            <w:pPr>
              <w:spacing w:line="300" w:lineRule="exact"/>
              <w:jc w:val="left"/>
              <w:rPr>
                <w:rFonts w:ascii="仿宋" w:hAnsi="仿宋" w:eastAsia="仿宋" w:cs="仿宋"/>
                <w:szCs w:val="21"/>
              </w:rPr>
            </w:pPr>
          </w:p>
        </w:tc>
      </w:tr>
      <w:tr w14:paraId="185F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restart"/>
            <w:vAlign w:val="center"/>
          </w:tcPr>
          <w:p w14:paraId="22AF9F94">
            <w:pPr>
              <w:spacing w:line="300" w:lineRule="exact"/>
              <w:jc w:val="center"/>
              <w:rPr>
                <w:rFonts w:ascii="仿宋" w:hAnsi="仿宋" w:eastAsia="仿宋" w:cs="仿宋"/>
                <w:szCs w:val="21"/>
              </w:rPr>
            </w:pPr>
            <w:r>
              <w:rPr>
                <w:rFonts w:hint="eastAsia" w:ascii="仿宋" w:hAnsi="仿宋" w:eastAsia="仿宋" w:cs="仿宋"/>
                <w:szCs w:val="21"/>
              </w:rPr>
              <w:t>着装</w:t>
            </w:r>
          </w:p>
        </w:tc>
        <w:tc>
          <w:tcPr>
            <w:tcW w:w="4324" w:type="dxa"/>
          </w:tcPr>
          <w:p w14:paraId="31D9743C">
            <w:pPr>
              <w:spacing w:line="300" w:lineRule="exact"/>
              <w:jc w:val="left"/>
              <w:rPr>
                <w:rFonts w:ascii="仿宋" w:hAnsi="仿宋" w:eastAsia="仿宋" w:cs="仿宋"/>
                <w:szCs w:val="21"/>
              </w:rPr>
            </w:pPr>
            <w:r>
              <w:rPr>
                <w:rFonts w:hint="eastAsia" w:ascii="仿宋" w:hAnsi="仿宋" w:eastAsia="仿宋" w:cs="仿宋"/>
                <w:szCs w:val="21"/>
              </w:rPr>
              <w:t>1.工作时间未统一着装或穿戴不规范。</w:t>
            </w:r>
          </w:p>
        </w:tc>
        <w:tc>
          <w:tcPr>
            <w:tcW w:w="2884" w:type="dxa"/>
          </w:tcPr>
          <w:p w14:paraId="2774D7D6">
            <w:pPr>
              <w:spacing w:line="300" w:lineRule="exact"/>
              <w:jc w:val="left"/>
              <w:rPr>
                <w:rFonts w:ascii="仿宋" w:hAnsi="仿宋" w:eastAsia="仿宋" w:cs="仿宋"/>
                <w:szCs w:val="21"/>
              </w:rPr>
            </w:pPr>
            <w:r>
              <w:rPr>
                <w:rFonts w:hint="eastAsia" w:ascii="仿宋" w:hAnsi="仿宋" w:eastAsia="仿宋" w:cs="仿宋"/>
                <w:szCs w:val="21"/>
              </w:rPr>
              <w:t>每人每次扣1分</w:t>
            </w:r>
          </w:p>
        </w:tc>
        <w:tc>
          <w:tcPr>
            <w:tcW w:w="657" w:type="dxa"/>
          </w:tcPr>
          <w:p w14:paraId="309B1529">
            <w:pPr>
              <w:spacing w:line="300" w:lineRule="exact"/>
              <w:jc w:val="left"/>
              <w:rPr>
                <w:rFonts w:ascii="仿宋" w:hAnsi="仿宋" w:eastAsia="仿宋" w:cs="仿宋"/>
                <w:szCs w:val="21"/>
              </w:rPr>
            </w:pPr>
          </w:p>
        </w:tc>
      </w:tr>
      <w:tr w14:paraId="7906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27E43391">
            <w:pPr>
              <w:spacing w:line="300" w:lineRule="exact"/>
              <w:jc w:val="center"/>
              <w:rPr>
                <w:rFonts w:ascii="仿宋" w:hAnsi="仿宋" w:eastAsia="仿宋" w:cs="仿宋"/>
                <w:szCs w:val="21"/>
              </w:rPr>
            </w:pPr>
          </w:p>
        </w:tc>
        <w:tc>
          <w:tcPr>
            <w:tcW w:w="4324" w:type="dxa"/>
          </w:tcPr>
          <w:p w14:paraId="3E56CAAB">
            <w:pPr>
              <w:spacing w:line="300" w:lineRule="exact"/>
              <w:jc w:val="left"/>
              <w:rPr>
                <w:rFonts w:ascii="仿宋" w:hAnsi="仿宋" w:eastAsia="仿宋" w:cs="仿宋"/>
                <w:szCs w:val="21"/>
              </w:rPr>
            </w:pPr>
            <w:r>
              <w:rPr>
                <w:rFonts w:hint="eastAsia" w:ascii="仿宋" w:hAnsi="仿宋" w:eastAsia="仿宋" w:cs="仿宋"/>
                <w:szCs w:val="21"/>
              </w:rPr>
              <w:t>2.执勤标示、证件佩戴不统一规范。</w:t>
            </w:r>
          </w:p>
        </w:tc>
        <w:tc>
          <w:tcPr>
            <w:tcW w:w="2884" w:type="dxa"/>
          </w:tcPr>
          <w:p w14:paraId="65A11773">
            <w:pPr>
              <w:spacing w:line="300" w:lineRule="exact"/>
              <w:jc w:val="left"/>
              <w:rPr>
                <w:rFonts w:ascii="仿宋" w:hAnsi="仿宋" w:eastAsia="仿宋" w:cs="仿宋"/>
                <w:szCs w:val="21"/>
              </w:rPr>
            </w:pPr>
            <w:r>
              <w:rPr>
                <w:rFonts w:hint="eastAsia" w:ascii="仿宋" w:hAnsi="仿宋" w:eastAsia="仿宋" w:cs="仿宋"/>
                <w:szCs w:val="21"/>
              </w:rPr>
              <w:t>每人每次扣1分</w:t>
            </w:r>
          </w:p>
        </w:tc>
        <w:tc>
          <w:tcPr>
            <w:tcW w:w="657" w:type="dxa"/>
          </w:tcPr>
          <w:p w14:paraId="404813C1">
            <w:pPr>
              <w:spacing w:line="300" w:lineRule="exact"/>
              <w:jc w:val="left"/>
              <w:rPr>
                <w:rFonts w:ascii="仿宋" w:hAnsi="仿宋" w:eastAsia="仿宋" w:cs="仿宋"/>
                <w:szCs w:val="21"/>
              </w:rPr>
            </w:pPr>
          </w:p>
        </w:tc>
      </w:tr>
      <w:tr w14:paraId="232B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109702C0">
            <w:pPr>
              <w:spacing w:line="300" w:lineRule="exact"/>
              <w:jc w:val="center"/>
              <w:rPr>
                <w:rFonts w:ascii="仿宋" w:hAnsi="仿宋" w:eastAsia="仿宋" w:cs="仿宋"/>
                <w:szCs w:val="21"/>
              </w:rPr>
            </w:pPr>
          </w:p>
        </w:tc>
        <w:tc>
          <w:tcPr>
            <w:tcW w:w="4324" w:type="dxa"/>
          </w:tcPr>
          <w:p w14:paraId="0A61A8F9">
            <w:pPr>
              <w:spacing w:line="300" w:lineRule="exact"/>
              <w:jc w:val="left"/>
              <w:rPr>
                <w:rFonts w:ascii="仿宋" w:hAnsi="仿宋" w:eastAsia="仿宋" w:cs="仿宋"/>
                <w:szCs w:val="21"/>
              </w:rPr>
            </w:pPr>
            <w:r>
              <w:rPr>
                <w:rFonts w:hint="eastAsia" w:ascii="仿宋" w:hAnsi="仿宋" w:eastAsia="仿宋" w:cs="仿宋"/>
                <w:szCs w:val="21"/>
              </w:rPr>
              <w:t>3.着装不干净整洁、有污迹、褶皱、破烂。</w:t>
            </w:r>
          </w:p>
        </w:tc>
        <w:tc>
          <w:tcPr>
            <w:tcW w:w="2884" w:type="dxa"/>
          </w:tcPr>
          <w:p w14:paraId="1067929C">
            <w:pPr>
              <w:spacing w:line="300" w:lineRule="exact"/>
              <w:jc w:val="left"/>
              <w:rPr>
                <w:rFonts w:ascii="仿宋" w:hAnsi="仿宋" w:eastAsia="仿宋" w:cs="仿宋"/>
                <w:szCs w:val="21"/>
              </w:rPr>
            </w:pPr>
            <w:r>
              <w:rPr>
                <w:rFonts w:hint="eastAsia" w:ascii="仿宋" w:hAnsi="仿宋" w:eastAsia="仿宋" w:cs="仿宋"/>
                <w:szCs w:val="21"/>
              </w:rPr>
              <w:t>每人次扣1分</w:t>
            </w:r>
          </w:p>
        </w:tc>
        <w:tc>
          <w:tcPr>
            <w:tcW w:w="657" w:type="dxa"/>
          </w:tcPr>
          <w:p w14:paraId="2FF60398">
            <w:pPr>
              <w:spacing w:line="300" w:lineRule="exact"/>
              <w:jc w:val="left"/>
              <w:rPr>
                <w:rFonts w:ascii="仿宋" w:hAnsi="仿宋" w:eastAsia="仿宋" w:cs="仿宋"/>
                <w:szCs w:val="21"/>
              </w:rPr>
            </w:pPr>
          </w:p>
        </w:tc>
      </w:tr>
      <w:tr w14:paraId="0AEE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73DB0E13">
            <w:pPr>
              <w:spacing w:line="300" w:lineRule="exact"/>
              <w:jc w:val="center"/>
              <w:rPr>
                <w:rFonts w:ascii="仿宋" w:hAnsi="仿宋" w:eastAsia="仿宋" w:cs="仿宋"/>
                <w:szCs w:val="21"/>
              </w:rPr>
            </w:pPr>
          </w:p>
        </w:tc>
        <w:tc>
          <w:tcPr>
            <w:tcW w:w="4324" w:type="dxa"/>
          </w:tcPr>
          <w:p w14:paraId="43EA1FBA">
            <w:pPr>
              <w:spacing w:line="300" w:lineRule="exact"/>
              <w:jc w:val="left"/>
              <w:rPr>
                <w:rFonts w:ascii="仿宋" w:hAnsi="仿宋" w:eastAsia="仿宋" w:cs="仿宋"/>
                <w:szCs w:val="21"/>
              </w:rPr>
            </w:pPr>
            <w:r>
              <w:rPr>
                <w:rFonts w:hint="eastAsia" w:ascii="仿宋" w:hAnsi="仿宋" w:eastAsia="仿宋" w:cs="仿宋"/>
                <w:szCs w:val="21"/>
              </w:rPr>
              <w:t>4.个人卫生差，不准留长指甲、蓄长发、留胡须。</w:t>
            </w:r>
          </w:p>
        </w:tc>
        <w:tc>
          <w:tcPr>
            <w:tcW w:w="2884" w:type="dxa"/>
          </w:tcPr>
          <w:p w14:paraId="141348D9">
            <w:pPr>
              <w:spacing w:line="300" w:lineRule="exact"/>
              <w:jc w:val="left"/>
              <w:rPr>
                <w:rFonts w:ascii="仿宋" w:hAnsi="仿宋" w:eastAsia="仿宋" w:cs="仿宋"/>
                <w:szCs w:val="21"/>
              </w:rPr>
            </w:pPr>
            <w:r>
              <w:rPr>
                <w:rFonts w:hint="eastAsia" w:ascii="仿宋" w:hAnsi="仿宋" w:eastAsia="仿宋" w:cs="仿宋"/>
                <w:szCs w:val="21"/>
              </w:rPr>
              <w:t>每人每次扣1分</w:t>
            </w:r>
          </w:p>
        </w:tc>
        <w:tc>
          <w:tcPr>
            <w:tcW w:w="657" w:type="dxa"/>
          </w:tcPr>
          <w:p w14:paraId="6A0DE6C4">
            <w:pPr>
              <w:spacing w:line="300" w:lineRule="exact"/>
              <w:jc w:val="left"/>
              <w:rPr>
                <w:rFonts w:ascii="仿宋" w:hAnsi="仿宋" w:eastAsia="仿宋" w:cs="仿宋"/>
                <w:szCs w:val="21"/>
              </w:rPr>
            </w:pPr>
          </w:p>
        </w:tc>
      </w:tr>
      <w:tr w14:paraId="3AB7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restart"/>
            <w:vAlign w:val="center"/>
          </w:tcPr>
          <w:p w14:paraId="654F244A">
            <w:pPr>
              <w:spacing w:line="300" w:lineRule="exact"/>
              <w:jc w:val="center"/>
              <w:rPr>
                <w:rFonts w:ascii="仿宋" w:hAnsi="仿宋" w:eastAsia="仿宋" w:cs="仿宋"/>
                <w:szCs w:val="21"/>
              </w:rPr>
            </w:pPr>
            <w:r>
              <w:rPr>
                <w:rFonts w:hint="eastAsia" w:ascii="仿宋" w:hAnsi="仿宋" w:eastAsia="仿宋" w:cs="仿宋"/>
                <w:szCs w:val="21"/>
              </w:rPr>
              <w:t>执勤</w:t>
            </w:r>
          </w:p>
        </w:tc>
        <w:tc>
          <w:tcPr>
            <w:tcW w:w="4324" w:type="dxa"/>
          </w:tcPr>
          <w:p w14:paraId="4FB3E0EA">
            <w:pPr>
              <w:spacing w:line="300" w:lineRule="exact"/>
              <w:jc w:val="left"/>
              <w:rPr>
                <w:rFonts w:ascii="仿宋" w:hAnsi="仿宋" w:eastAsia="仿宋" w:cs="仿宋"/>
                <w:szCs w:val="21"/>
              </w:rPr>
            </w:pPr>
            <w:r>
              <w:rPr>
                <w:rFonts w:hint="eastAsia" w:ascii="仿宋" w:hAnsi="仿宋" w:eastAsia="仿宋" w:cs="仿宋"/>
                <w:szCs w:val="21"/>
              </w:rPr>
              <w:t>1.未按规定执行交接班登记或登记不规范的。</w:t>
            </w:r>
          </w:p>
        </w:tc>
        <w:tc>
          <w:tcPr>
            <w:tcW w:w="2884" w:type="dxa"/>
          </w:tcPr>
          <w:p w14:paraId="7CD883D4">
            <w:pPr>
              <w:spacing w:line="300" w:lineRule="exact"/>
              <w:jc w:val="left"/>
              <w:rPr>
                <w:rFonts w:ascii="仿宋" w:hAnsi="仿宋" w:eastAsia="仿宋" w:cs="仿宋"/>
                <w:szCs w:val="21"/>
              </w:rPr>
            </w:pPr>
            <w:r>
              <w:rPr>
                <w:rFonts w:hint="eastAsia" w:ascii="仿宋" w:hAnsi="仿宋" w:eastAsia="仿宋" w:cs="仿宋"/>
                <w:szCs w:val="21"/>
              </w:rPr>
              <w:t>每人次扣1分</w:t>
            </w:r>
          </w:p>
        </w:tc>
        <w:tc>
          <w:tcPr>
            <w:tcW w:w="657" w:type="dxa"/>
          </w:tcPr>
          <w:p w14:paraId="0868A9FC">
            <w:pPr>
              <w:spacing w:line="300" w:lineRule="exact"/>
              <w:jc w:val="left"/>
              <w:rPr>
                <w:rFonts w:ascii="仿宋" w:hAnsi="仿宋" w:eastAsia="仿宋" w:cs="仿宋"/>
                <w:szCs w:val="21"/>
              </w:rPr>
            </w:pPr>
          </w:p>
        </w:tc>
      </w:tr>
      <w:tr w14:paraId="68FA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4345B949">
            <w:pPr>
              <w:spacing w:line="300" w:lineRule="exact"/>
              <w:jc w:val="center"/>
              <w:rPr>
                <w:rFonts w:ascii="仿宋" w:hAnsi="仿宋" w:eastAsia="仿宋" w:cs="仿宋"/>
                <w:szCs w:val="21"/>
              </w:rPr>
            </w:pPr>
          </w:p>
        </w:tc>
        <w:tc>
          <w:tcPr>
            <w:tcW w:w="4324" w:type="dxa"/>
          </w:tcPr>
          <w:p w14:paraId="68E161EC">
            <w:pPr>
              <w:spacing w:line="300" w:lineRule="exact"/>
              <w:jc w:val="left"/>
              <w:rPr>
                <w:rFonts w:ascii="仿宋" w:hAnsi="仿宋" w:eastAsia="仿宋" w:cs="仿宋"/>
                <w:szCs w:val="21"/>
              </w:rPr>
            </w:pPr>
            <w:r>
              <w:rPr>
                <w:rFonts w:hint="eastAsia" w:ascii="仿宋" w:hAnsi="仿宋" w:eastAsia="仿宋" w:cs="仿宋"/>
                <w:szCs w:val="21"/>
              </w:rPr>
              <w:t>2.未按时交接班或迟到、早退的。</w:t>
            </w:r>
          </w:p>
        </w:tc>
        <w:tc>
          <w:tcPr>
            <w:tcW w:w="2884" w:type="dxa"/>
          </w:tcPr>
          <w:p w14:paraId="788BF7E2">
            <w:pPr>
              <w:spacing w:line="300" w:lineRule="exact"/>
              <w:jc w:val="left"/>
              <w:rPr>
                <w:rFonts w:ascii="仿宋" w:hAnsi="仿宋" w:eastAsia="仿宋" w:cs="仿宋"/>
                <w:szCs w:val="21"/>
              </w:rPr>
            </w:pPr>
            <w:r>
              <w:rPr>
                <w:rFonts w:hint="eastAsia" w:ascii="仿宋" w:hAnsi="仿宋" w:eastAsia="仿宋" w:cs="仿宋"/>
                <w:szCs w:val="21"/>
              </w:rPr>
              <w:t>每人次扣1分</w:t>
            </w:r>
          </w:p>
        </w:tc>
        <w:tc>
          <w:tcPr>
            <w:tcW w:w="657" w:type="dxa"/>
          </w:tcPr>
          <w:p w14:paraId="6C2169F9">
            <w:pPr>
              <w:spacing w:line="300" w:lineRule="exact"/>
              <w:jc w:val="left"/>
              <w:rPr>
                <w:rFonts w:ascii="仿宋" w:hAnsi="仿宋" w:eastAsia="仿宋" w:cs="仿宋"/>
                <w:szCs w:val="21"/>
              </w:rPr>
            </w:pPr>
          </w:p>
        </w:tc>
      </w:tr>
      <w:tr w14:paraId="2DD8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170F0F85">
            <w:pPr>
              <w:spacing w:line="300" w:lineRule="exact"/>
              <w:jc w:val="center"/>
              <w:rPr>
                <w:rFonts w:ascii="仿宋" w:hAnsi="仿宋" w:eastAsia="仿宋" w:cs="仿宋"/>
                <w:szCs w:val="21"/>
              </w:rPr>
            </w:pPr>
          </w:p>
        </w:tc>
        <w:tc>
          <w:tcPr>
            <w:tcW w:w="4324" w:type="dxa"/>
          </w:tcPr>
          <w:p w14:paraId="4F18BB4C">
            <w:pPr>
              <w:spacing w:line="300" w:lineRule="exact"/>
              <w:jc w:val="left"/>
              <w:rPr>
                <w:rFonts w:ascii="仿宋" w:hAnsi="仿宋" w:eastAsia="仿宋" w:cs="仿宋"/>
                <w:szCs w:val="21"/>
              </w:rPr>
            </w:pPr>
            <w:r>
              <w:rPr>
                <w:rFonts w:hint="eastAsia" w:ascii="仿宋" w:hAnsi="仿宋" w:eastAsia="仿宋" w:cs="仿宋"/>
                <w:szCs w:val="21"/>
              </w:rPr>
              <w:t>3.脱岗、缺岗、串岗、睡岗。</w:t>
            </w:r>
          </w:p>
        </w:tc>
        <w:tc>
          <w:tcPr>
            <w:tcW w:w="2884" w:type="dxa"/>
          </w:tcPr>
          <w:p w14:paraId="1FBE8F80">
            <w:pPr>
              <w:spacing w:line="300" w:lineRule="exact"/>
              <w:jc w:val="left"/>
              <w:rPr>
                <w:rFonts w:ascii="仿宋" w:hAnsi="仿宋" w:eastAsia="仿宋" w:cs="仿宋"/>
                <w:szCs w:val="21"/>
              </w:rPr>
            </w:pPr>
            <w:r>
              <w:rPr>
                <w:rFonts w:hint="eastAsia" w:ascii="仿宋" w:hAnsi="仿宋" w:eastAsia="仿宋" w:cs="仿宋"/>
                <w:szCs w:val="21"/>
              </w:rPr>
              <w:t>每人次扣1分</w:t>
            </w:r>
          </w:p>
        </w:tc>
        <w:tc>
          <w:tcPr>
            <w:tcW w:w="657" w:type="dxa"/>
          </w:tcPr>
          <w:p w14:paraId="60F8639A">
            <w:pPr>
              <w:spacing w:line="300" w:lineRule="exact"/>
              <w:jc w:val="left"/>
              <w:rPr>
                <w:rFonts w:ascii="仿宋" w:hAnsi="仿宋" w:eastAsia="仿宋" w:cs="仿宋"/>
                <w:szCs w:val="21"/>
              </w:rPr>
            </w:pPr>
          </w:p>
        </w:tc>
      </w:tr>
      <w:tr w14:paraId="2D3E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2E7C658C">
            <w:pPr>
              <w:spacing w:line="300" w:lineRule="exact"/>
              <w:jc w:val="center"/>
              <w:rPr>
                <w:rFonts w:ascii="仿宋" w:hAnsi="仿宋" w:eastAsia="仿宋" w:cs="仿宋"/>
                <w:szCs w:val="21"/>
              </w:rPr>
            </w:pPr>
          </w:p>
        </w:tc>
        <w:tc>
          <w:tcPr>
            <w:tcW w:w="4324" w:type="dxa"/>
          </w:tcPr>
          <w:p w14:paraId="40D8CD0E">
            <w:pPr>
              <w:spacing w:line="300" w:lineRule="exact"/>
              <w:jc w:val="left"/>
              <w:rPr>
                <w:rFonts w:ascii="仿宋" w:hAnsi="仿宋" w:eastAsia="仿宋" w:cs="仿宋"/>
                <w:szCs w:val="21"/>
              </w:rPr>
            </w:pPr>
            <w:r>
              <w:rPr>
                <w:rFonts w:hint="eastAsia" w:ascii="仿宋" w:hAnsi="仿宋" w:eastAsia="仿宋" w:cs="仿宋"/>
                <w:szCs w:val="21"/>
              </w:rPr>
              <w:t>4. 语言不文明，行为不规范未造成后果的。</w:t>
            </w:r>
          </w:p>
        </w:tc>
        <w:tc>
          <w:tcPr>
            <w:tcW w:w="2884" w:type="dxa"/>
          </w:tcPr>
          <w:p w14:paraId="5F2EC368">
            <w:pPr>
              <w:spacing w:line="300" w:lineRule="exact"/>
              <w:jc w:val="left"/>
              <w:rPr>
                <w:rFonts w:ascii="仿宋" w:hAnsi="仿宋" w:eastAsia="仿宋" w:cs="仿宋"/>
                <w:szCs w:val="21"/>
              </w:rPr>
            </w:pPr>
            <w:r>
              <w:rPr>
                <w:rFonts w:hint="eastAsia" w:ascii="仿宋" w:hAnsi="仿宋" w:eastAsia="仿宋" w:cs="仿宋"/>
                <w:szCs w:val="21"/>
              </w:rPr>
              <w:t>每人次扣1分</w:t>
            </w:r>
          </w:p>
        </w:tc>
        <w:tc>
          <w:tcPr>
            <w:tcW w:w="657" w:type="dxa"/>
          </w:tcPr>
          <w:p w14:paraId="21BF4C76">
            <w:pPr>
              <w:spacing w:line="300" w:lineRule="exact"/>
              <w:jc w:val="left"/>
              <w:rPr>
                <w:rFonts w:ascii="仿宋" w:hAnsi="仿宋" w:eastAsia="仿宋" w:cs="仿宋"/>
                <w:szCs w:val="21"/>
              </w:rPr>
            </w:pPr>
          </w:p>
        </w:tc>
      </w:tr>
      <w:tr w14:paraId="014D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3DA5F3A8">
            <w:pPr>
              <w:spacing w:line="300" w:lineRule="exact"/>
              <w:jc w:val="center"/>
              <w:rPr>
                <w:rFonts w:ascii="仿宋" w:hAnsi="仿宋" w:eastAsia="仿宋" w:cs="仿宋"/>
                <w:szCs w:val="21"/>
              </w:rPr>
            </w:pPr>
          </w:p>
        </w:tc>
        <w:tc>
          <w:tcPr>
            <w:tcW w:w="4324" w:type="dxa"/>
          </w:tcPr>
          <w:p w14:paraId="19DE9E73">
            <w:pPr>
              <w:spacing w:line="300" w:lineRule="exact"/>
              <w:jc w:val="left"/>
              <w:rPr>
                <w:rFonts w:ascii="仿宋" w:hAnsi="仿宋" w:eastAsia="仿宋" w:cs="仿宋"/>
                <w:szCs w:val="21"/>
              </w:rPr>
            </w:pPr>
            <w:r>
              <w:rPr>
                <w:rFonts w:hint="eastAsia" w:ascii="仿宋" w:hAnsi="仿宋" w:eastAsia="仿宋" w:cs="仿宋"/>
                <w:szCs w:val="21"/>
              </w:rPr>
              <w:t>5. 因语言不文明，行为不规范造成后果的，除自己承担一切后果外。</w:t>
            </w:r>
          </w:p>
        </w:tc>
        <w:tc>
          <w:tcPr>
            <w:tcW w:w="2884" w:type="dxa"/>
          </w:tcPr>
          <w:p w14:paraId="04002D7C">
            <w:pPr>
              <w:spacing w:line="300" w:lineRule="exact"/>
              <w:jc w:val="left"/>
              <w:rPr>
                <w:rFonts w:ascii="仿宋" w:hAnsi="仿宋" w:eastAsia="仿宋" w:cs="仿宋"/>
                <w:szCs w:val="21"/>
              </w:rPr>
            </w:pPr>
            <w:r>
              <w:rPr>
                <w:rFonts w:hint="eastAsia" w:ascii="仿宋" w:hAnsi="仿宋" w:eastAsia="仿宋" w:cs="仿宋"/>
                <w:szCs w:val="21"/>
              </w:rPr>
              <w:t>被媒体暴光1次扣5分，被市民投诉1次扣1分，与市民争吵打架每次1分。</w:t>
            </w:r>
          </w:p>
        </w:tc>
        <w:tc>
          <w:tcPr>
            <w:tcW w:w="657" w:type="dxa"/>
          </w:tcPr>
          <w:p w14:paraId="0F295FEC">
            <w:pPr>
              <w:spacing w:line="300" w:lineRule="exact"/>
              <w:jc w:val="left"/>
              <w:rPr>
                <w:rFonts w:ascii="仿宋" w:hAnsi="仿宋" w:eastAsia="仿宋" w:cs="仿宋"/>
                <w:szCs w:val="21"/>
              </w:rPr>
            </w:pPr>
          </w:p>
        </w:tc>
      </w:tr>
      <w:tr w14:paraId="2131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2FC255B1">
            <w:pPr>
              <w:spacing w:line="300" w:lineRule="exact"/>
              <w:jc w:val="center"/>
              <w:rPr>
                <w:rFonts w:ascii="仿宋" w:hAnsi="仿宋" w:eastAsia="仿宋" w:cs="仿宋"/>
                <w:szCs w:val="21"/>
              </w:rPr>
            </w:pPr>
          </w:p>
        </w:tc>
        <w:tc>
          <w:tcPr>
            <w:tcW w:w="4324" w:type="dxa"/>
          </w:tcPr>
          <w:p w14:paraId="2C21FB4E">
            <w:pPr>
              <w:spacing w:line="300" w:lineRule="exact"/>
              <w:jc w:val="left"/>
              <w:rPr>
                <w:rFonts w:ascii="仿宋" w:hAnsi="仿宋" w:eastAsia="仿宋" w:cs="仿宋"/>
                <w:szCs w:val="21"/>
              </w:rPr>
            </w:pPr>
            <w:r>
              <w:rPr>
                <w:rFonts w:hint="eastAsia" w:ascii="仿宋" w:hAnsi="仿宋" w:eastAsia="仿宋" w:cs="仿宋"/>
                <w:szCs w:val="21"/>
              </w:rPr>
              <w:t>6. 出现损坏及不规范使用行为，安全保管及使用对讲机，利用对讲机闲聊等不规范行为的。</w:t>
            </w:r>
          </w:p>
        </w:tc>
        <w:tc>
          <w:tcPr>
            <w:tcW w:w="2884" w:type="dxa"/>
          </w:tcPr>
          <w:p w14:paraId="15682F22">
            <w:pPr>
              <w:spacing w:line="300" w:lineRule="exact"/>
              <w:jc w:val="left"/>
              <w:rPr>
                <w:rFonts w:ascii="仿宋" w:hAnsi="仿宋" w:eastAsia="仿宋" w:cs="仿宋"/>
                <w:szCs w:val="21"/>
              </w:rPr>
            </w:pPr>
            <w:r>
              <w:rPr>
                <w:rFonts w:hint="eastAsia" w:ascii="仿宋" w:hAnsi="仿宋" w:eastAsia="仿宋" w:cs="仿宋"/>
                <w:szCs w:val="21"/>
              </w:rPr>
              <w:t>每次扣1分</w:t>
            </w:r>
          </w:p>
        </w:tc>
        <w:tc>
          <w:tcPr>
            <w:tcW w:w="657" w:type="dxa"/>
          </w:tcPr>
          <w:p w14:paraId="3F449C94">
            <w:pPr>
              <w:spacing w:line="300" w:lineRule="exact"/>
              <w:jc w:val="left"/>
              <w:rPr>
                <w:rFonts w:ascii="仿宋" w:hAnsi="仿宋" w:eastAsia="仿宋" w:cs="仿宋"/>
                <w:szCs w:val="21"/>
              </w:rPr>
            </w:pPr>
          </w:p>
        </w:tc>
      </w:tr>
      <w:tr w14:paraId="0C0A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5049D13F">
            <w:pPr>
              <w:spacing w:line="300" w:lineRule="exact"/>
              <w:jc w:val="center"/>
              <w:rPr>
                <w:rFonts w:ascii="仿宋" w:hAnsi="仿宋" w:eastAsia="仿宋" w:cs="仿宋"/>
                <w:szCs w:val="21"/>
              </w:rPr>
            </w:pPr>
          </w:p>
        </w:tc>
        <w:tc>
          <w:tcPr>
            <w:tcW w:w="4324" w:type="dxa"/>
          </w:tcPr>
          <w:p w14:paraId="545C55D9">
            <w:pPr>
              <w:spacing w:line="300" w:lineRule="exact"/>
              <w:jc w:val="left"/>
              <w:rPr>
                <w:rFonts w:ascii="仿宋" w:hAnsi="仿宋" w:eastAsia="仿宋" w:cs="仿宋"/>
                <w:szCs w:val="21"/>
              </w:rPr>
            </w:pPr>
            <w:r>
              <w:rPr>
                <w:rFonts w:hint="eastAsia" w:ascii="仿宋" w:hAnsi="仿宋" w:eastAsia="仿宋" w:cs="仿宋"/>
                <w:szCs w:val="21"/>
              </w:rPr>
              <w:t>7.因保安失职造成中心内财产被盗，除按被盗物资照价赔偿外。</w:t>
            </w:r>
          </w:p>
        </w:tc>
        <w:tc>
          <w:tcPr>
            <w:tcW w:w="2884" w:type="dxa"/>
          </w:tcPr>
          <w:p w14:paraId="1786F477">
            <w:pPr>
              <w:spacing w:line="300" w:lineRule="exact"/>
              <w:jc w:val="left"/>
              <w:rPr>
                <w:rFonts w:ascii="仿宋" w:hAnsi="仿宋" w:eastAsia="仿宋" w:cs="仿宋"/>
                <w:szCs w:val="21"/>
              </w:rPr>
            </w:pPr>
            <w:r>
              <w:rPr>
                <w:rFonts w:hint="eastAsia" w:ascii="仿宋" w:hAnsi="仿宋" w:eastAsia="仿宋" w:cs="仿宋"/>
                <w:szCs w:val="21"/>
              </w:rPr>
              <w:t>1000元以下每次扣1分，5000元以下每次扣1.5分，1万元</w:t>
            </w:r>
          </w:p>
          <w:p w14:paraId="117A41BB">
            <w:pPr>
              <w:spacing w:line="300" w:lineRule="exact"/>
              <w:jc w:val="left"/>
              <w:rPr>
                <w:rFonts w:ascii="仿宋" w:hAnsi="仿宋" w:eastAsia="仿宋" w:cs="仿宋"/>
                <w:szCs w:val="21"/>
              </w:rPr>
            </w:pPr>
            <w:r>
              <w:rPr>
                <w:rFonts w:hint="eastAsia" w:ascii="仿宋" w:hAnsi="仿宋" w:eastAsia="仿宋" w:cs="仿宋"/>
                <w:szCs w:val="21"/>
              </w:rPr>
              <w:t>以下每次扣3分，1万元以上每次扣5分</w:t>
            </w:r>
          </w:p>
        </w:tc>
        <w:tc>
          <w:tcPr>
            <w:tcW w:w="657" w:type="dxa"/>
          </w:tcPr>
          <w:p w14:paraId="5F1FF4B2">
            <w:pPr>
              <w:spacing w:line="300" w:lineRule="exact"/>
              <w:jc w:val="left"/>
              <w:rPr>
                <w:rFonts w:ascii="仿宋" w:hAnsi="仿宋" w:eastAsia="仿宋" w:cs="仿宋"/>
                <w:szCs w:val="21"/>
              </w:rPr>
            </w:pPr>
          </w:p>
        </w:tc>
      </w:tr>
      <w:tr w14:paraId="0314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791937A6">
            <w:pPr>
              <w:spacing w:line="300" w:lineRule="exact"/>
              <w:jc w:val="center"/>
              <w:rPr>
                <w:rFonts w:ascii="仿宋" w:hAnsi="仿宋" w:eastAsia="仿宋" w:cs="仿宋"/>
                <w:szCs w:val="21"/>
              </w:rPr>
            </w:pPr>
          </w:p>
        </w:tc>
        <w:tc>
          <w:tcPr>
            <w:tcW w:w="4324" w:type="dxa"/>
          </w:tcPr>
          <w:p w14:paraId="665A2CFF">
            <w:pPr>
              <w:spacing w:line="300" w:lineRule="exact"/>
              <w:jc w:val="left"/>
              <w:rPr>
                <w:rFonts w:ascii="仿宋" w:hAnsi="仿宋" w:eastAsia="仿宋" w:cs="仿宋"/>
                <w:szCs w:val="21"/>
              </w:rPr>
            </w:pPr>
            <w:r>
              <w:rPr>
                <w:rFonts w:hint="eastAsia" w:ascii="仿宋" w:hAnsi="仿宋" w:eastAsia="仿宋" w:cs="仿宋"/>
                <w:szCs w:val="21"/>
              </w:rPr>
              <w:t>8伙同或协助外人，内外勾结、监守自盗，造成中心物资被盗的，除照价赔偿外，性质严重的，还将追究其法律责任。</w:t>
            </w:r>
          </w:p>
        </w:tc>
        <w:tc>
          <w:tcPr>
            <w:tcW w:w="2884" w:type="dxa"/>
          </w:tcPr>
          <w:p w14:paraId="643FCE31">
            <w:pPr>
              <w:spacing w:line="300" w:lineRule="exact"/>
              <w:jc w:val="left"/>
              <w:rPr>
                <w:rFonts w:ascii="仿宋" w:hAnsi="仿宋" w:eastAsia="仿宋" w:cs="仿宋"/>
                <w:szCs w:val="21"/>
              </w:rPr>
            </w:pPr>
            <w:r>
              <w:rPr>
                <w:rFonts w:hint="eastAsia" w:ascii="仿宋" w:hAnsi="仿宋" w:eastAsia="仿宋" w:cs="仿宋"/>
                <w:szCs w:val="21"/>
              </w:rPr>
              <w:t>直接终止公司合同</w:t>
            </w:r>
          </w:p>
        </w:tc>
        <w:tc>
          <w:tcPr>
            <w:tcW w:w="657" w:type="dxa"/>
          </w:tcPr>
          <w:p w14:paraId="29B6D81B">
            <w:pPr>
              <w:spacing w:line="300" w:lineRule="exact"/>
              <w:jc w:val="left"/>
              <w:rPr>
                <w:rFonts w:ascii="仿宋" w:hAnsi="仿宋" w:eastAsia="仿宋" w:cs="仿宋"/>
                <w:szCs w:val="21"/>
              </w:rPr>
            </w:pPr>
          </w:p>
        </w:tc>
      </w:tr>
      <w:tr w14:paraId="3D5B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0BACBB65">
            <w:pPr>
              <w:spacing w:line="300" w:lineRule="exact"/>
              <w:jc w:val="center"/>
              <w:rPr>
                <w:rFonts w:ascii="仿宋" w:hAnsi="仿宋" w:eastAsia="仿宋" w:cs="仿宋"/>
                <w:szCs w:val="21"/>
              </w:rPr>
            </w:pPr>
          </w:p>
        </w:tc>
        <w:tc>
          <w:tcPr>
            <w:tcW w:w="4324" w:type="dxa"/>
          </w:tcPr>
          <w:p w14:paraId="052182C1">
            <w:pPr>
              <w:spacing w:line="300" w:lineRule="exact"/>
              <w:jc w:val="left"/>
              <w:rPr>
                <w:rFonts w:ascii="仿宋" w:hAnsi="仿宋" w:eastAsia="仿宋" w:cs="仿宋"/>
                <w:szCs w:val="21"/>
              </w:rPr>
            </w:pPr>
            <w:r>
              <w:rPr>
                <w:rFonts w:hint="eastAsia" w:ascii="仿宋" w:hAnsi="仿宋" w:eastAsia="仿宋" w:cs="仿宋"/>
                <w:szCs w:val="21"/>
              </w:rPr>
              <w:t>9.因保安失职造成中心财产被损坏的，除照价赔偿被损物资外。</w:t>
            </w:r>
          </w:p>
        </w:tc>
        <w:tc>
          <w:tcPr>
            <w:tcW w:w="2884" w:type="dxa"/>
          </w:tcPr>
          <w:p w14:paraId="24F57816">
            <w:pPr>
              <w:spacing w:line="300" w:lineRule="exact"/>
              <w:jc w:val="left"/>
              <w:rPr>
                <w:rFonts w:ascii="仿宋" w:hAnsi="仿宋" w:eastAsia="仿宋" w:cs="仿宋"/>
                <w:szCs w:val="21"/>
              </w:rPr>
            </w:pPr>
            <w:r>
              <w:rPr>
                <w:rFonts w:hint="eastAsia" w:ascii="仿宋" w:hAnsi="仿宋" w:eastAsia="仿宋" w:cs="仿宋"/>
                <w:szCs w:val="21"/>
              </w:rPr>
              <w:t>5000元以下每次扣1-2分，5000元以上每次扣2-5分</w:t>
            </w:r>
          </w:p>
        </w:tc>
        <w:tc>
          <w:tcPr>
            <w:tcW w:w="657" w:type="dxa"/>
          </w:tcPr>
          <w:p w14:paraId="322149E5">
            <w:pPr>
              <w:spacing w:line="300" w:lineRule="exact"/>
              <w:jc w:val="left"/>
              <w:rPr>
                <w:rFonts w:ascii="仿宋" w:hAnsi="仿宋" w:eastAsia="仿宋" w:cs="仿宋"/>
                <w:szCs w:val="21"/>
              </w:rPr>
            </w:pPr>
          </w:p>
        </w:tc>
      </w:tr>
      <w:tr w14:paraId="466A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6CCC9B95">
            <w:pPr>
              <w:spacing w:line="300" w:lineRule="exact"/>
              <w:jc w:val="center"/>
              <w:rPr>
                <w:rFonts w:ascii="仿宋" w:hAnsi="仿宋" w:eastAsia="仿宋" w:cs="仿宋"/>
                <w:szCs w:val="21"/>
              </w:rPr>
            </w:pPr>
          </w:p>
        </w:tc>
        <w:tc>
          <w:tcPr>
            <w:tcW w:w="4324" w:type="dxa"/>
          </w:tcPr>
          <w:p w14:paraId="0E97CCAA">
            <w:pPr>
              <w:spacing w:line="300" w:lineRule="exact"/>
              <w:jc w:val="left"/>
              <w:rPr>
                <w:rFonts w:ascii="仿宋" w:hAnsi="仿宋" w:eastAsia="仿宋" w:cs="仿宋"/>
                <w:szCs w:val="21"/>
              </w:rPr>
            </w:pPr>
            <w:r>
              <w:rPr>
                <w:rFonts w:hint="eastAsia" w:ascii="仿宋" w:hAnsi="仿宋" w:eastAsia="仿宋" w:cs="仿宋"/>
                <w:szCs w:val="21"/>
              </w:rPr>
              <w:t>10.工作用巡逻车清洁卫生差的。</w:t>
            </w:r>
          </w:p>
        </w:tc>
        <w:tc>
          <w:tcPr>
            <w:tcW w:w="2884" w:type="dxa"/>
          </w:tcPr>
          <w:p w14:paraId="1F7879B9">
            <w:pPr>
              <w:spacing w:line="300" w:lineRule="exact"/>
              <w:jc w:val="left"/>
              <w:rPr>
                <w:rFonts w:ascii="仿宋" w:hAnsi="仿宋" w:eastAsia="仿宋" w:cs="仿宋"/>
                <w:szCs w:val="21"/>
              </w:rPr>
            </w:pPr>
            <w:r>
              <w:rPr>
                <w:rFonts w:hint="eastAsia" w:ascii="仿宋" w:hAnsi="仿宋" w:eastAsia="仿宋" w:cs="仿宋"/>
                <w:szCs w:val="21"/>
              </w:rPr>
              <w:t>每辆每次扣1分</w:t>
            </w:r>
          </w:p>
        </w:tc>
        <w:tc>
          <w:tcPr>
            <w:tcW w:w="657" w:type="dxa"/>
          </w:tcPr>
          <w:p w14:paraId="3A491EDF">
            <w:pPr>
              <w:spacing w:line="300" w:lineRule="exact"/>
              <w:jc w:val="left"/>
              <w:rPr>
                <w:rFonts w:ascii="仿宋" w:hAnsi="仿宋" w:eastAsia="仿宋" w:cs="仿宋"/>
                <w:szCs w:val="21"/>
              </w:rPr>
            </w:pPr>
          </w:p>
        </w:tc>
      </w:tr>
      <w:tr w14:paraId="75FF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0243BAA9">
            <w:pPr>
              <w:spacing w:line="300" w:lineRule="exact"/>
              <w:jc w:val="center"/>
              <w:rPr>
                <w:rFonts w:ascii="仿宋" w:hAnsi="仿宋" w:eastAsia="仿宋" w:cs="仿宋"/>
                <w:szCs w:val="21"/>
              </w:rPr>
            </w:pPr>
          </w:p>
        </w:tc>
        <w:tc>
          <w:tcPr>
            <w:tcW w:w="4324" w:type="dxa"/>
          </w:tcPr>
          <w:p w14:paraId="048A1172">
            <w:pPr>
              <w:spacing w:line="300" w:lineRule="exact"/>
              <w:jc w:val="left"/>
              <w:rPr>
                <w:rFonts w:ascii="仿宋" w:hAnsi="仿宋" w:eastAsia="仿宋" w:cs="仿宋"/>
                <w:szCs w:val="21"/>
              </w:rPr>
            </w:pPr>
            <w:r>
              <w:rPr>
                <w:rFonts w:hint="eastAsia" w:ascii="仿宋" w:hAnsi="仿宋" w:eastAsia="仿宋" w:cs="仿宋"/>
                <w:szCs w:val="21"/>
              </w:rPr>
              <w:t>11.保安人员保管及安全使用巡逻车，人为原因造成巡逻车损坏、人员受伤。</w:t>
            </w:r>
          </w:p>
        </w:tc>
        <w:tc>
          <w:tcPr>
            <w:tcW w:w="2884" w:type="dxa"/>
          </w:tcPr>
          <w:p w14:paraId="4B9D6EF8">
            <w:pPr>
              <w:spacing w:line="300" w:lineRule="exact"/>
              <w:jc w:val="left"/>
              <w:rPr>
                <w:rFonts w:ascii="仿宋" w:hAnsi="仿宋" w:eastAsia="仿宋" w:cs="仿宋"/>
                <w:szCs w:val="21"/>
              </w:rPr>
            </w:pPr>
            <w:r>
              <w:rPr>
                <w:rFonts w:hint="eastAsia" w:ascii="仿宋" w:hAnsi="仿宋" w:eastAsia="仿宋" w:cs="仿宋"/>
                <w:szCs w:val="21"/>
              </w:rPr>
              <w:t>每次扣3分</w:t>
            </w:r>
          </w:p>
        </w:tc>
        <w:tc>
          <w:tcPr>
            <w:tcW w:w="657" w:type="dxa"/>
          </w:tcPr>
          <w:p w14:paraId="3A30D137">
            <w:pPr>
              <w:spacing w:line="300" w:lineRule="exact"/>
              <w:jc w:val="left"/>
              <w:rPr>
                <w:rFonts w:ascii="仿宋" w:hAnsi="仿宋" w:eastAsia="仿宋" w:cs="仿宋"/>
                <w:szCs w:val="21"/>
              </w:rPr>
            </w:pPr>
          </w:p>
        </w:tc>
      </w:tr>
      <w:tr w14:paraId="6392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0294D5FB">
            <w:pPr>
              <w:spacing w:line="300" w:lineRule="exact"/>
              <w:jc w:val="center"/>
              <w:rPr>
                <w:rFonts w:ascii="仿宋" w:hAnsi="仿宋" w:eastAsia="仿宋" w:cs="仿宋"/>
                <w:szCs w:val="21"/>
              </w:rPr>
            </w:pPr>
          </w:p>
        </w:tc>
        <w:tc>
          <w:tcPr>
            <w:tcW w:w="4324" w:type="dxa"/>
          </w:tcPr>
          <w:p w14:paraId="66894944">
            <w:pPr>
              <w:spacing w:line="300" w:lineRule="exact"/>
              <w:jc w:val="left"/>
              <w:rPr>
                <w:rFonts w:ascii="仿宋" w:hAnsi="仿宋" w:eastAsia="仿宋" w:cs="仿宋"/>
                <w:szCs w:val="21"/>
              </w:rPr>
            </w:pPr>
            <w:r>
              <w:rPr>
                <w:rFonts w:hint="eastAsia" w:ascii="仿宋" w:hAnsi="仿宋" w:eastAsia="仿宋" w:cs="仿宋"/>
                <w:szCs w:val="21"/>
              </w:rPr>
              <w:t>12.保安人员酒后上班或上班时间内饮酒的。</w:t>
            </w:r>
          </w:p>
        </w:tc>
        <w:tc>
          <w:tcPr>
            <w:tcW w:w="2884" w:type="dxa"/>
          </w:tcPr>
          <w:p w14:paraId="153213CF">
            <w:pPr>
              <w:spacing w:line="300" w:lineRule="exact"/>
              <w:jc w:val="left"/>
              <w:rPr>
                <w:rFonts w:ascii="仿宋" w:hAnsi="仿宋" w:eastAsia="仿宋" w:cs="仿宋"/>
                <w:szCs w:val="21"/>
              </w:rPr>
            </w:pPr>
            <w:r>
              <w:rPr>
                <w:rFonts w:hint="eastAsia" w:ascii="仿宋" w:hAnsi="仿宋" w:eastAsia="仿宋" w:cs="仿宋"/>
                <w:szCs w:val="21"/>
              </w:rPr>
              <w:t>每人次扣2分</w:t>
            </w:r>
          </w:p>
        </w:tc>
        <w:tc>
          <w:tcPr>
            <w:tcW w:w="657" w:type="dxa"/>
          </w:tcPr>
          <w:p w14:paraId="3A57A271">
            <w:pPr>
              <w:spacing w:line="300" w:lineRule="exact"/>
              <w:jc w:val="left"/>
              <w:rPr>
                <w:rFonts w:ascii="仿宋" w:hAnsi="仿宋" w:eastAsia="仿宋" w:cs="仿宋"/>
                <w:szCs w:val="21"/>
              </w:rPr>
            </w:pPr>
          </w:p>
        </w:tc>
      </w:tr>
      <w:tr w14:paraId="4B08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4AB05938">
            <w:pPr>
              <w:spacing w:line="300" w:lineRule="exact"/>
              <w:jc w:val="center"/>
              <w:rPr>
                <w:rFonts w:ascii="仿宋" w:hAnsi="仿宋" w:eastAsia="仿宋" w:cs="仿宋"/>
                <w:szCs w:val="21"/>
              </w:rPr>
            </w:pPr>
          </w:p>
        </w:tc>
        <w:tc>
          <w:tcPr>
            <w:tcW w:w="4324" w:type="dxa"/>
          </w:tcPr>
          <w:p w14:paraId="0A4E1CCC">
            <w:pPr>
              <w:spacing w:line="300" w:lineRule="exact"/>
              <w:jc w:val="left"/>
              <w:rPr>
                <w:rFonts w:ascii="仿宋" w:hAnsi="仿宋" w:eastAsia="仿宋" w:cs="仿宋"/>
                <w:szCs w:val="21"/>
              </w:rPr>
            </w:pPr>
            <w:r>
              <w:rPr>
                <w:rFonts w:hint="eastAsia" w:ascii="仿宋" w:hAnsi="仿宋" w:eastAsia="仿宋" w:cs="仿宋"/>
                <w:szCs w:val="21"/>
              </w:rPr>
              <w:t>13. 保安人员工作中严禁吸烟、吃零食、聊天、嬉笑打闹、骂脏话、玩手机等与工作无关的行为。</w:t>
            </w:r>
          </w:p>
        </w:tc>
        <w:tc>
          <w:tcPr>
            <w:tcW w:w="2884" w:type="dxa"/>
          </w:tcPr>
          <w:p w14:paraId="6FE44F83">
            <w:pPr>
              <w:spacing w:line="300" w:lineRule="exact"/>
              <w:jc w:val="left"/>
              <w:rPr>
                <w:rFonts w:ascii="仿宋" w:hAnsi="仿宋" w:eastAsia="仿宋" w:cs="仿宋"/>
                <w:szCs w:val="21"/>
              </w:rPr>
            </w:pPr>
            <w:r>
              <w:rPr>
                <w:rFonts w:hint="eastAsia" w:ascii="仿宋" w:hAnsi="仿宋" w:eastAsia="仿宋" w:cs="仿宋"/>
                <w:szCs w:val="21"/>
              </w:rPr>
              <w:t>每人次扣1分</w:t>
            </w:r>
          </w:p>
        </w:tc>
        <w:tc>
          <w:tcPr>
            <w:tcW w:w="657" w:type="dxa"/>
          </w:tcPr>
          <w:p w14:paraId="415B390D">
            <w:pPr>
              <w:spacing w:line="300" w:lineRule="exact"/>
              <w:jc w:val="left"/>
              <w:rPr>
                <w:rFonts w:ascii="仿宋" w:hAnsi="仿宋" w:eastAsia="仿宋" w:cs="仿宋"/>
                <w:szCs w:val="21"/>
              </w:rPr>
            </w:pPr>
          </w:p>
        </w:tc>
      </w:tr>
      <w:tr w14:paraId="5FFA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44F799AF">
            <w:pPr>
              <w:spacing w:line="300" w:lineRule="exact"/>
              <w:jc w:val="center"/>
              <w:rPr>
                <w:rFonts w:ascii="仿宋" w:hAnsi="仿宋" w:eastAsia="仿宋" w:cs="仿宋"/>
                <w:szCs w:val="21"/>
              </w:rPr>
            </w:pPr>
          </w:p>
        </w:tc>
        <w:tc>
          <w:tcPr>
            <w:tcW w:w="4324" w:type="dxa"/>
          </w:tcPr>
          <w:p w14:paraId="44EFA90A">
            <w:pPr>
              <w:spacing w:line="300" w:lineRule="exact"/>
              <w:jc w:val="left"/>
              <w:rPr>
                <w:rFonts w:ascii="仿宋" w:hAnsi="仿宋" w:eastAsia="仿宋" w:cs="仿宋"/>
                <w:szCs w:val="21"/>
              </w:rPr>
            </w:pPr>
            <w:r>
              <w:rPr>
                <w:rFonts w:hint="eastAsia" w:ascii="仿宋" w:hAnsi="仿宋" w:eastAsia="仿宋" w:cs="仿宋"/>
                <w:szCs w:val="21"/>
              </w:rPr>
              <w:t>14.未按规定的时间、路线巡逻。</w:t>
            </w:r>
          </w:p>
        </w:tc>
        <w:tc>
          <w:tcPr>
            <w:tcW w:w="2884" w:type="dxa"/>
          </w:tcPr>
          <w:p w14:paraId="38302698">
            <w:pPr>
              <w:spacing w:line="300" w:lineRule="exact"/>
              <w:jc w:val="left"/>
              <w:rPr>
                <w:rFonts w:ascii="仿宋" w:hAnsi="仿宋" w:eastAsia="仿宋" w:cs="仿宋"/>
                <w:szCs w:val="21"/>
              </w:rPr>
            </w:pPr>
            <w:r>
              <w:rPr>
                <w:rFonts w:hint="eastAsia" w:ascii="仿宋" w:hAnsi="仿宋" w:eastAsia="仿宋" w:cs="仿宋"/>
                <w:szCs w:val="21"/>
              </w:rPr>
              <w:t>每人/次/点扣1分</w:t>
            </w:r>
          </w:p>
        </w:tc>
        <w:tc>
          <w:tcPr>
            <w:tcW w:w="657" w:type="dxa"/>
          </w:tcPr>
          <w:p w14:paraId="5816A42D">
            <w:pPr>
              <w:spacing w:line="300" w:lineRule="exact"/>
              <w:jc w:val="left"/>
              <w:rPr>
                <w:rFonts w:ascii="仿宋" w:hAnsi="仿宋" w:eastAsia="仿宋" w:cs="仿宋"/>
                <w:szCs w:val="21"/>
              </w:rPr>
            </w:pPr>
          </w:p>
        </w:tc>
      </w:tr>
      <w:tr w14:paraId="7808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6CE9E383">
            <w:pPr>
              <w:spacing w:line="300" w:lineRule="exact"/>
              <w:jc w:val="center"/>
              <w:rPr>
                <w:rFonts w:ascii="仿宋" w:hAnsi="仿宋" w:eastAsia="仿宋" w:cs="仿宋"/>
                <w:szCs w:val="21"/>
              </w:rPr>
            </w:pPr>
          </w:p>
        </w:tc>
        <w:tc>
          <w:tcPr>
            <w:tcW w:w="4324" w:type="dxa"/>
          </w:tcPr>
          <w:p w14:paraId="55A1EECA">
            <w:pPr>
              <w:spacing w:line="300" w:lineRule="exact"/>
              <w:jc w:val="left"/>
              <w:rPr>
                <w:rFonts w:ascii="仿宋" w:hAnsi="仿宋" w:eastAsia="仿宋" w:cs="仿宋"/>
                <w:szCs w:val="21"/>
              </w:rPr>
            </w:pPr>
            <w:r>
              <w:rPr>
                <w:rFonts w:hint="eastAsia" w:ascii="仿宋" w:hAnsi="仿宋" w:eastAsia="仿宋" w:cs="仿宋"/>
                <w:szCs w:val="21"/>
              </w:rPr>
              <w:t>15.在巡逻中发现问题未及时处理或报告的。</w:t>
            </w:r>
          </w:p>
        </w:tc>
        <w:tc>
          <w:tcPr>
            <w:tcW w:w="2884" w:type="dxa"/>
          </w:tcPr>
          <w:p w14:paraId="2002ABB7">
            <w:pPr>
              <w:spacing w:line="300" w:lineRule="exact"/>
              <w:jc w:val="left"/>
              <w:rPr>
                <w:rFonts w:ascii="仿宋" w:hAnsi="仿宋" w:eastAsia="仿宋" w:cs="仿宋"/>
                <w:szCs w:val="21"/>
              </w:rPr>
            </w:pPr>
            <w:r>
              <w:rPr>
                <w:rFonts w:hint="eastAsia" w:ascii="仿宋" w:hAnsi="仿宋" w:eastAsia="仿宋" w:cs="仿宋"/>
                <w:szCs w:val="21"/>
              </w:rPr>
              <w:t>未造成后果的每次扣1分，造成后果的每人次扣2分</w:t>
            </w:r>
          </w:p>
        </w:tc>
        <w:tc>
          <w:tcPr>
            <w:tcW w:w="657" w:type="dxa"/>
          </w:tcPr>
          <w:p w14:paraId="53EDCED6">
            <w:pPr>
              <w:spacing w:line="300" w:lineRule="exact"/>
              <w:jc w:val="left"/>
              <w:rPr>
                <w:rFonts w:ascii="仿宋" w:hAnsi="仿宋" w:eastAsia="仿宋" w:cs="仿宋"/>
                <w:szCs w:val="21"/>
              </w:rPr>
            </w:pPr>
          </w:p>
        </w:tc>
      </w:tr>
      <w:tr w14:paraId="56BD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3ABDABFC">
            <w:pPr>
              <w:spacing w:line="300" w:lineRule="exact"/>
              <w:jc w:val="center"/>
              <w:rPr>
                <w:rFonts w:ascii="仿宋" w:hAnsi="仿宋" w:eastAsia="仿宋" w:cs="仿宋"/>
                <w:szCs w:val="21"/>
              </w:rPr>
            </w:pPr>
          </w:p>
        </w:tc>
        <w:tc>
          <w:tcPr>
            <w:tcW w:w="4324" w:type="dxa"/>
          </w:tcPr>
          <w:p w14:paraId="5188F754">
            <w:pPr>
              <w:spacing w:line="300" w:lineRule="exact"/>
              <w:jc w:val="left"/>
              <w:rPr>
                <w:rFonts w:ascii="仿宋" w:hAnsi="仿宋" w:eastAsia="仿宋" w:cs="仿宋"/>
                <w:szCs w:val="21"/>
              </w:rPr>
            </w:pPr>
            <w:r>
              <w:rPr>
                <w:rFonts w:hint="eastAsia" w:ascii="仿宋" w:hAnsi="仿宋" w:eastAsia="仿宋" w:cs="仿宋"/>
                <w:szCs w:val="21"/>
              </w:rPr>
              <w:t>16.清理中心内发放小广告和打击中心内游摊小贩不力，造成中心内小广告乱张贴、小贩随意摆摊设点的。</w:t>
            </w:r>
          </w:p>
        </w:tc>
        <w:tc>
          <w:tcPr>
            <w:tcW w:w="2884" w:type="dxa"/>
          </w:tcPr>
          <w:p w14:paraId="2D8114D7">
            <w:pPr>
              <w:spacing w:line="300" w:lineRule="exact"/>
              <w:jc w:val="left"/>
              <w:rPr>
                <w:rFonts w:ascii="仿宋" w:hAnsi="仿宋" w:eastAsia="仿宋" w:cs="仿宋"/>
                <w:szCs w:val="21"/>
              </w:rPr>
            </w:pPr>
            <w:r>
              <w:rPr>
                <w:rFonts w:hint="eastAsia" w:ascii="仿宋" w:hAnsi="仿宋" w:eastAsia="仿宋" w:cs="仿宋"/>
                <w:szCs w:val="21"/>
              </w:rPr>
              <w:t>每次每处扣1分</w:t>
            </w:r>
          </w:p>
        </w:tc>
        <w:tc>
          <w:tcPr>
            <w:tcW w:w="657" w:type="dxa"/>
          </w:tcPr>
          <w:p w14:paraId="28061282">
            <w:pPr>
              <w:spacing w:line="300" w:lineRule="exact"/>
              <w:jc w:val="left"/>
              <w:rPr>
                <w:rFonts w:ascii="仿宋" w:hAnsi="仿宋" w:eastAsia="仿宋" w:cs="仿宋"/>
                <w:szCs w:val="21"/>
              </w:rPr>
            </w:pPr>
          </w:p>
        </w:tc>
      </w:tr>
      <w:tr w14:paraId="5B96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18CF6BEA">
            <w:pPr>
              <w:spacing w:line="300" w:lineRule="exact"/>
              <w:jc w:val="center"/>
              <w:rPr>
                <w:rFonts w:ascii="仿宋" w:hAnsi="仿宋" w:eastAsia="仿宋" w:cs="仿宋"/>
                <w:szCs w:val="21"/>
              </w:rPr>
            </w:pPr>
          </w:p>
        </w:tc>
        <w:tc>
          <w:tcPr>
            <w:tcW w:w="4324" w:type="dxa"/>
          </w:tcPr>
          <w:p w14:paraId="0F0A3695">
            <w:pPr>
              <w:spacing w:line="300" w:lineRule="exact"/>
              <w:jc w:val="left"/>
              <w:rPr>
                <w:rFonts w:ascii="仿宋" w:hAnsi="仿宋" w:eastAsia="仿宋" w:cs="仿宋"/>
                <w:szCs w:val="21"/>
              </w:rPr>
            </w:pPr>
            <w:r>
              <w:rPr>
                <w:rFonts w:hint="eastAsia" w:ascii="仿宋" w:hAnsi="仿宋" w:eastAsia="仿宋" w:cs="仿宋"/>
                <w:szCs w:val="21"/>
              </w:rPr>
              <w:t>17.在中心内正常工作时消极对待违法行为的。</w:t>
            </w:r>
          </w:p>
        </w:tc>
        <w:tc>
          <w:tcPr>
            <w:tcW w:w="2884" w:type="dxa"/>
          </w:tcPr>
          <w:p w14:paraId="1D08243F">
            <w:pPr>
              <w:spacing w:line="300" w:lineRule="exact"/>
              <w:jc w:val="left"/>
              <w:rPr>
                <w:rFonts w:ascii="仿宋" w:hAnsi="仿宋" w:eastAsia="仿宋" w:cs="仿宋"/>
                <w:szCs w:val="21"/>
              </w:rPr>
            </w:pPr>
            <w:r>
              <w:rPr>
                <w:rFonts w:hint="eastAsia" w:ascii="仿宋" w:hAnsi="仿宋" w:eastAsia="仿宋" w:cs="仿宋"/>
                <w:szCs w:val="21"/>
              </w:rPr>
              <w:t>每次扣1分</w:t>
            </w:r>
          </w:p>
        </w:tc>
        <w:tc>
          <w:tcPr>
            <w:tcW w:w="657" w:type="dxa"/>
          </w:tcPr>
          <w:p w14:paraId="0787E32A">
            <w:pPr>
              <w:spacing w:line="300" w:lineRule="exact"/>
              <w:jc w:val="left"/>
              <w:rPr>
                <w:rFonts w:ascii="仿宋" w:hAnsi="仿宋" w:eastAsia="仿宋" w:cs="仿宋"/>
                <w:szCs w:val="21"/>
              </w:rPr>
            </w:pPr>
          </w:p>
        </w:tc>
      </w:tr>
      <w:tr w14:paraId="0AB1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278BC9D5">
            <w:pPr>
              <w:spacing w:line="300" w:lineRule="exact"/>
              <w:jc w:val="center"/>
              <w:rPr>
                <w:rFonts w:ascii="仿宋" w:hAnsi="仿宋" w:eastAsia="仿宋" w:cs="仿宋"/>
                <w:szCs w:val="21"/>
              </w:rPr>
            </w:pPr>
          </w:p>
        </w:tc>
        <w:tc>
          <w:tcPr>
            <w:tcW w:w="4324" w:type="dxa"/>
          </w:tcPr>
          <w:p w14:paraId="6C91CD09">
            <w:pPr>
              <w:spacing w:line="300" w:lineRule="exact"/>
              <w:jc w:val="left"/>
              <w:rPr>
                <w:rFonts w:ascii="仿宋" w:hAnsi="仿宋" w:eastAsia="仿宋" w:cs="仿宋"/>
                <w:szCs w:val="21"/>
              </w:rPr>
            </w:pPr>
            <w:r>
              <w:rPr>
                <w:rFonts w:hint="eastAsia" w:ascii="仿宋" w:hAnsi="仿宋" w:eastAsia="仿宋" w:cs="仿宋"/>
                <w:szCs w:val="21"/>
              </w:rPr>
              <w:t>18.工作中不积极、怠慢工作、出工不出力的。</w:t>
            </w:r>
          </w:p>
        </w:tc>
        <w:tc>
          <w:tcPr>
            <w:tcW w:w="2884" w:type="dxa"/>
          </w:tcPr>
          <w:p w14:paraId="081EEA6E">
            <w:pPr>
              <w:spacing w:line="300" w:lineRule="exact"/>
              <w:jc w:val="left"/>
              <w:rPr>
                <w:rFonts w:ascii="仿宋" w:hAnsi="仿宋" w:eastAsia="仿宋" w:cs="仿宋"/>
                <w:szCs w:val="21"/>
              </w:rPr>
            </w:pPr>
            <w:r>
              <w:rPr>
                <w:rFonts w:hint="eastAsia" w:ascii="仿宋" w:hAnsi="仿宋" w:eastAsia="仿宋" w:cs="仿宋"/>
                <w:szCs w:val="21"/>
              </w:rPr>
              <w:t>每人每次扣1分</w:t>
            </w:r>
          </w:p>
        </w:tc>
        <w:tc>
          <w:tcPr>
            <w:tcW w:w="657" w:type="dxa"/>
          </w:tcPr>
          <w:p w14:paraId="68BB9343">
            <w:pPr>
              <w:spacing w:line="300" w:lineRule="exact"/>
              <w:jc w:val="left"/>
              <w:rPr>
                <w:rFonts w:ascii="仿宋" w:hAnsi="仿宋" w:eastAsia="仿宋" w:cs="仿宋"/>
                <w:szCs w:val="21"/>
              </w:rPr>
            </w:pPr>
          </w:p>
        </w:tc>
      </w:tr>
      <w:tr w14:paraId="3760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786669F0">
            <w:pPr>
              <w:spacing w:line="300" w:lineRule="exact"/>
              <w:jc w:val="center"/>
              <w:rPr>
                <w:rFonts w:ascii="仿宋" w:hAnsi="仿宋" w:eastAsia="仿宋" w:cs="仿宋"/>
                <w:szCs w:val="21"/>
              </w:rPr>
            </w:pPr>
          </w:p>
        </w:tc>
        <w:tc>
          <w:tcPr>
            <w:tcW w:w="4324" w:type="dxa"/>
          </w:tcPr>
          <w:p w14:paraId="5951F9A8">
            <w:pPr>
              <w:spacing w:line="300" w:lineRule="exact"/>
              <w:jc w:val="left"/>
              <w:rPr>
                <w:rFonts w:ascii="仿宋" w:hAnsi="仿宋" w:eastAsia="仿宋" w:cs="仿宋"/>
                <w:szCs w:val="21"/>
              </w:rPr>
            </w:pPr>
            <w:r>
              <w:rPr>
                <w:rFonts w:hint="eastAsia" w:ascii="仿宋" w:hAnsi="仿宋" w:eastAsia="仿宋" w:cs="仿宋"/>
                <w:szCs w:val="21"/>
              </w:rPr>
              <w:t>19.中心内导视牌、锥形筒摆放不规范的。</w:t>
            </w:r>
          </w:p>
        </w:tc>
        <w:tc>
          <w:tcPr>
            <w:tcW w:w="2884" w:type="dxa"/>
          </w:tcPr>
          <w:p w14:paraId="03A2A8ED">
            <w:pPr>
              <w:spacing w:line="300" w:lineRule="exact"/>
              <w:jc w:val="left"/>
              <w:rPr>
                <w:rFonts w:ascii="仿宋" w:hAnsi="仿宋" w:eastAsia="仿宋" w:cs="仿宋"/>
                <w:szCs w:val="21"/>
              </w:rPr>
            </w:pPr>
            <w:r>
              <w:rPr>
                <w:rFonts w:hint="eastAsia" w:ascii="仿宋" w:hAnsi="仿宋" w:eastAsia="仿宋" w:cs="仿宋"/>
                <w:szCs w:val="21"/>
              </w:rPr>
              <w:t>每次扣分1分</w:t>
            </w:r>
          </w:p>
        </w:tc>
        <w:tc>
          <w:tcPr>
            <w:tcW w:w="657" w:type="dxa"/>
          </w:tcPr>
          <w:p w14:paraId="324931E9">
            <w:pPr>
              <w:spacing w:line="300" w:lineRule="exact"/>
              <w:jc w:val="left"/>
              <w:rPr>
                <w:rFonts w:ascii="仿宋" w:hAnsi="仿宋" w:eastAsia="仿宋" w:cs="仿宋"/>
                <w:szCs w:val="21"/>
              </w:rPr>
            </w:pPr>
          </w:p>
        </w:tc>
      </w:tr>
      <w:tr w14:paraId="5D3C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0EAD72E4">
            <w:pPr>
              <w:spacing w:line="300" w:lineRule="exact"/>
              <w:jc w:val="center"/>
              <w:rPr>
                <w:rFonts w:ascii="仿宋" w:hAnsi="仿宋" w:eastAsia="仿宋" w:cs="仿宋"/>
                <w:szCs w:val="21"/>
              </w:rPr>
            </w:pPr>
          </w:p>
        </w:tc>
        <w:tc>
          <w:tcPr>
            <w:tcW w:w="4324" w:type="dxa"/>
          </w:tcPr>
          <w:p w14:paraId="45595912">
            <w:pPr>
              <w:spacing w:line="300" w:lineRule="exact"/>
              <w:jc w:val="left"/>
              <w:rPr>
                <w:rFonts w:ascii="仿宋" w:hAnsi="仿宋" w:eastAsia="仿宋" w:cs="仿宋"/>
                <w:szCs w:val="21"/>
              </w:rPr>
            </w:pPr>
            <w:r>
              <w:rPr>
                <w:rFonts w:hint="eastAsia" w:ascii="仿宋" w:hAnsi="仿宋" w:eastAsia="仿宋" w:cs="仿宋"/>
                <w:szCs w:val="21"/>
              </w:rPr>
              <w:t>20.中心内外环道及支路交通秩序维护和管理不到位的。</w:t>
            </w:r>
          </w:p>
        </w:tc>
        <w:tc>
          <w:tcPr>
            <w:tcW w:w="2884" w:type="dxa"/>
          </w:tcPr>
          <w:p w14:paraId="20DB2B46">
            <w:pPr>
              <w:spacing w:line="300" w:lineRule="exact"/>
              <w:jc w:val="left"/>
              <w:rPr>
                <w:rFonts w:ascii="仿宋" w:hAnsi="仿宋" w:eastAsia="仿宋" w:cs="仿宋"/>
                <w:szCs w:val="21"/>
              </w:rPr>
            </w:pPr>
            <w:r>
              <w:rPr>
                <w:rFonts w:hint="eastAsia" w:ascii="仿宋" w:hAnsi="仿宋" w:eastAsia="仿宋" w:cs="仿宋"/>
                <w:szCs w:val="21"/>
              </w:rPr>
              <w:t>每次扣分1分</w:t>
            </w:r>
          </w:p>
        </w:tc>
        <w:tc>
          <w:tcPr>
            <w:tcW w:w="657" w:type="dxa"/>
          </w:tcPr>
          <w:p w14:paraId="6A522E29">
            <w:pPr>
              <w:spacing w:line="300" w:lineRule="exact"/>
              <w:jc w:val="left"/>
              <w:rPr>
                <w:rFonts w:ascii="仿宋" w:hAnsi="仿宋" w:eastAsia="仿宋" w:cs="仿宋"/>
                <w:szCs w:val="21"/>
              </w:rPr>
            </w:pPr>
          </w:p>
        </w:tc>
      </w:tr>
      <w:tr w14:paraId="1556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77A21AAA">
            <w:pPr>
              <w:spacing w:line="300" w:lineRule="exact"/>
              <w:jc w:val="center"/>
              <w:rPr>
                <w:rFonts w:ascii="仿宋" w:hAnsi="仿宋" w:eastAsia="仿宋" w:cs="仿宋"/>
                <w:szCs w:val="21"/>
              </w:rPr>
            </w:pPr>
          </w:p>
        </w:tc>
        <w:tc>
          <w:tcPr>
            <w:tcW w:w="4324" w:type="dxa"/>
          </w:tcPr>
          <w:p w14:paraId="70F7641B">
            <w:pPr>
              <w:spacing w:line="300" w:lineRule="exact"/>
              <w:jc w:val="left"/>
              <w:rPr>
                <w:rFonts w:ascii="仿宋" w:hAnsi="仿宋" w:eastAsia="仿宋" w:cs="仿宋"/>
                <w:szCs w:val="21"/>
              </w:rPr>
            </w:pPr>
            <w:r>
              <w:rPr>
                <w:rFonts w:hint="eastAsia" w:ascii="仿宋" w:hAnsi="仿宋" w:eastAsia="仿宋" w:cs="仿宋"/>
                <w:szCs w:val="21"/>
              </w:rPr>
              <w:t>21.协助综合执法大队执法不力的</w:t>
            </w:r>
          </w:p>
        </w:tc>
        <w:tc>
          <w:tcPr>
            <w:tcW w:w="2884" w:type="dxa"/>
          </w:tcPr>
          <w:p w14:paraId="129F68A5">
            <w:pPr>
              <w:spacing w:line="300" w:lineRule="exact"/>
              <w:jc w:val="left"/>
              <w:rPr>
                <w:rFonts w:ascii="仿宋" w:hAnsi="仿宋" w:eastAsia="仿宋" w:cs="仿宋"/>
                <w:szCs w:val="21"/>
              </w:rPr>
            </w:pPr>
            <w:r>
              <w:rPr>
                <w:rFonts w:hint="eastAsia" w:ascii="仿宋" w:hAnsi="仿宋" w:eastAsia="仿宋" w:cs="仿宋"/>
                <w:szCs w:val="21"/>
              </w:rPr>
              <w:t>每次扣10分</w:t>
            </w:r>
          </w:p>
        </w:tc>
        <w:tc>
          <w:tcPr>
            <w:tcW w:w="657" w:type="dxa"/>
          </w:tcPr>
          <w:p w14:paraId="697EB67F">
            <w:pPr>
              <w:spacing w:line="300" w:lineRule="exact"/>
              <w:jc w:val="left"/>
              <w:rPr>
                <w:rFonts w:ascii="仿宋" w:hAnsi="仿宋" w:eastAsia="仿宋" w:cs="仿宋"/>
                <w:szCs w:val="21"/>
              </w:rPr>
            </w:pPr>
          </w:p>
        </w:tc>
      </w:tr>
      <w:tr w14:paraId="2B24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57" w:type="dxa"/>
            <w:vMerge w:val="restart"/>
            <w:tcBorders>
              <w:top w:val="nil"/>
            </w:tcBorders>
            <w:vAlign w:val="center"/>
          </w:tcPr>
          <w:p w14:paraId="2C0074C0">
            <w:pPr>
              <w:jc w:val="center"/>
              <w:rPr>
                <w:rFonts w:ascii="仿宋" w:hAnsi="仿宋" w:eastAsia="仿宋" w:cs="仿宋"/>
                <w:szCs w:val="21"/>
              </w:rPr>
            </w:pPr>
            <w:r>
              <w:rPr>
                <w:rFonts w:hint="eastAsia" w:ascii="仿宋" w:hAnsi="仿宋" w:eastAsia="仿宋" w:cs="仿宋"/>
                <w:szCs w:val="21"/>
              </w:rPr>
              <w:t>特定岗位</w:t>
            </w:r>
          </w:p>
        </w:tc>
        <w:tc>
          <w:tcPr>
            <w:tcW w:w="4324" w:type="dxa"/>
          </w:tcPr>
          <w:p w14:paraId="4D36A29A">
            <w:pPr>
              <w:spacing w:line="300" w:lineRule="exact"/>
              <w:jc w:val="left"/>
              <w:rPr>
                <w:rFonts w:ascii="仿宋" w:hAnsi="仿宋" w:eastAsia="仿宋" w:cs="仿宋"/>
                <w:szCs w:val="21"/>
              </w:rPr>
            </w:pPr>
            <w:r>
              <w:rPr>
                <w:rFonts w:hint="eastAsia" w:ascii="仿宋" w:hAnsi="仿宋" w:eastAsia="仿宋" w:cs="仿宋"/>
                <w:szCs w:val="21"/>
              </w:rPr>
              <w:t>1.贵宾厅：接待不利造成无关人员乱冲办公区域的，脱岗、缺岗、睡岗、玩手机。</w:t>
            </w:r>
          </w:p>
        </w:tc>
        <w:tc>
          <w:tcPr>
            <w:tcW w:w="2884" w:type="dxa"/>
          </w:tcPr>
          <w:p w14:paraId="0A45FBC9">
            <w:pPr>
              <w:spacing w:line="300" w:lineRule="exact"/>
              <w:jc w:val="left"/>
              <w:rPr>
                <w:rFonts w:ascii="仿宋" w:hAnsi="仿宋" w:eastAsia="仿宋" w:cs="仿宋"/>
                <w:szCs w:val="21"/>
              </w:rPr>
            </w:pPr>
            <w:r>
              <w:rPr>
                <w:rFonts w:hint="eastAsia" w:ascii="仿宋" w:hAnsi="仿宋" w:eastAsia="仿宋" w:cs="仿宋"/>
                <w:szCs w:val="21"/>
              </w:rPr>
              <w:t>每人每次扣2分</w:t>
            </w:r>
          </w:p>
        </w:tc>
        <w:tc>
          <w:tcPr>
            <w:tcW w:w="657" w:type="dxa"/>
          </w:tcPr>
          <w:p w14:paraId="0788F020">
            <w:pPr>
              <w:spacing w:line="300" w:lineRule="exact"/>
              <w:jc w:val="left"/>
              <w:rPr>
                <w:rFonts w:ascii="仿宋" w:hAnsi="仿宋" w:eastAsia="仿宋" w:cs="仿宋"/>
                <w:szCs w:val="21"/>
              </w:rPr>
            </w:pPr>
          </w:p>
        </w:tc>
      </w:tr>
      <w:tr w14:paraId="669D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7" w:type="dxa"/>
            <w:vMerge w:val="continue"/>
            <w:vAlign w:val="center"/>
          </w:tcPr>
          <w:p w14:paraId="022E7C9D">
            <w:pPr>
              <w:jc w:val="center"/>
              <w:rPr>
                <w:rFonts w:ascii="仿宋" w:hAnsi="仿宋" w:eastAsia="仿宋" w:cs="仿宋"/>
                <w:szCs w:val="21"/>
              </w:rPr>
            </w:pPr>
          </w:p>
        </w:tc>
        <w:tc>
          <w:tcPr>
            <w:tcW w:w="4324" w:type="dxa"/>
          </w:tcPr>
          <w:p w14:paraId="1EB5DA88">
            <w:pPr>
              <w:spacing w:line="300" w:lineRule="exact"/>
              <w:jc w:val="left"/>
              <w:rPr>
                <w:rFonts w:ascii="仿宋" w:hAnsi="仿宋" w:eastAsia="仿宋" w:cs="仿宋"/>
                <w:szCs w:val="21"/>
              </w:rPr>
            </w:pPr>
            <w:r>
              <w:rPr>
                <w:rFonts w:hint="eastAsia" w:ascii="仿宋" w:hAnsi="仿宋" w:eastAsia="仿宋" w:cs="仿宋"/>
                <w:szCs w:val="21"/>
              </w:rPr>
              <w:t>2.微型消防站：反应不迅速、处置不当的，对消防检查不到位的，脱岗、缺岗、睡岗、玩手机。</w:t>
            </w:r>
          </w:p>
        </w:tc>
        <w:tc>
          <w:tcPr>
            <w:tcW w:w="2884" w:type="dxa"/>
          </w:tcPr>
          <w:p w14:paraId="0648671A">
            <w:pPr>
              <w:spacing w:line="300" w:lineRule="exact"/>
              <w:jc w:val="left"/>
              <w:rPr>
                <w:rFonts w:ascii="仿宋" w:hAnsi="仿宋" w:eastAsia="仿宋" w:cs="仿宋"/>
                <w:szCs w:val="21"/>
              </w:rPr>
            </w:pPr>
            <w:r>
              <w:rPr>
                <w:rFonts w:hint="eastAsia" w:ascii="仿宋" w:hAnsi="仿宋" w:eastAsia="仿宋" w:cs="仿宋"/>
                <w:szCs w:val="21"/>
              </w:rPr>
              <w:t>每人每次扣2分</w:t>
            </w:r>
          </w:p>
        </w:tc>
        <w:tc>
          <w:tcPr>
            <w:tcW w:w="657" w:type="dxa"/>
          </w:tcPr>
          <w:p w14:paraId="35CE606E">
            <w:pPr>
              <w:spacing w:line="300" w:lineRule="exact"/>
              <w:jc w:val="left"/>
              <w:rPr>
                <w:rFonts w:ascii="仿宋" w:hAnsi="仿宋" w:eastAsia="仿宋" w:cs="仿宋"/>
                <w:szCs w:val="21"/>
              </w:rPr>
            </w:pPr>
          </w:p>
        </w:tc>
      </w:tr>
      <w:tr w14:paraId="47E2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57" w:type="dxa"/>
            <w:vMerge w:val="continue"/>
            <w:vAlign w:val="center"/>
          </w:tcPr>
          <w:p w14:paraId="05F9435D">
            <w:pPr>
              <w:jc w:val="center"/>
              <w:rPr>
                <w:rFonts w:ascii="仿宋" w:hAnsi="仿宋" w:eastAsia="仿宋" w:cs="仿宋"/>
                <w:szCs w:val="21"/>
              </w:rPr>
            </w:pPr>
          </w:p>
        </w:tc>
        <w:tc>
          <w:tcPr>
            <w:tcW w:w="4324" w:type="dxa"/>
          </w:tcPr>
          <w:p w14:paraId="24CA689F">
            <w:pPr>
              <w:spacing w:line="300" w:lineRule="exact"/>
              <w:jc w:val="left"/>
              <w:rPr>
                <w:rFonts w:ascii="仿宋" w:hAnsi="仿宋" w:eastAsia="仿宋" w:cs="仿宋"/>
                <w:szCs w:val="21"/>
              </w:rPr>
            </w:pPr>
            <w:r>
              <w:rPr>
                <w:rFonts w:hint="eastAsia" w:ascii="仿宋" w:hAnsi="仿宋" w:eastAsia="仿宋" w:cs="仿宋"/>
                <w:szCs w:val="21"/>
              </w:rPr>
              <w:t>3.3号通道：人员管控不到位的，造成内场人员杂乱的，造成草坪受损的、造成各类设施受损的，脱岗、缺岗、睡岗、玩手机。</w:t>
            </w:r>
          </w:p>
        </w:tc>
        <w:tc>
          <w:tcPr>
            <w:tcW w:w="2884" w:type="dxa"/>
          </w:tcPr>
          <w:p w14:paraId="139FC025">
            <w:pPr>
              <w:spacing w:line="300" w:lineRule="exact"/>
              <w:jc w:val="left"/>
              <w:rPr>
                <w:rFonts w:ascii="仿宋" w:hAnsi="仿宋" w:eastAsia="仿宋" w:cs="仿宋"/>
                <w:szCs w:val="21"/>
              </w:rPr>
            </w:pPr>
            <w:r>
              <w:rPr>
                <w:rFonts w:hint="eastAsia" w:ascii="仿宋" w:hAnsi="仿宋" w:eastAsia="仿宋" w:cs="仿宋"/>
                <w:szCs w:val="21"/>
              </w:rPr>
              <w:t>每人每次扣2分</w:t>
            </w:r>
          </w:p>
        </w:tc>
        <w:tc>
          <w:tcPr>
            <w:tcW w:w="657" w:type="dxa"/>
          </w:tcPr>
          <w:p w14:paraId="485F0B33">
            <w:pPr>
              <w:spacing w:line="300" w:lineRule="exact"/>
              <w:jc w:val="left"/>
              <w:rPr>
                <w:rFonts w:ascii="仿宋" w:hAnsi="仿宋" w:eastAsia="仿宋" w:cs="仿宋"/>
                <w:szCs w:val="21"/>
              </w:rPr>
            </w:pPr>
          </w:p>
        </w:tc>
      </w:tr>
      <w:tr w14:paraId="67FEC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restart"/>
            <w:vAlign w:val="center"/>
          </w:tcPr>
          <w:p w14:paraId="4DE22127">
            <w:pPr>
              <w:spacing w:line="300" w:lineRule="exact"/>
              <w:jc w:val="center"/>
              <w:rPr>
                <w:rFonts w:ascii="仿宋" w:hAnsi="仿宋" w:eastAsia="仿宋" w:cs="仿宋"/>
                <w:szCs w:val="21"/>
              </w:rPr>
            </w:pPr>
            <w:r>
              <w:rPr>
                <w:rFonts w:hint="eastAsia" w:ascii="仿宋" w:hAnsi="仿宋" w:eastAsia="仿宋" w:cs="仿宋"/>
                <w:szCs w:val="21"/>
              </w:rPr>
              <w:t>应急处置</w:t>
            </w:r>
          </w:p>
        </w:tc>
        <w:tc>
          <w:tcPr>
            <w:tcW w:w="4324" w:type="dxa"/>
          </w:tcPr>
          <w:p w14:paraId="6A846375">
            <w:pPr>
              <w:spacing w:line="300" w:lineRule="exact"/>
              <w:jc w:val="left"/>
              <w:rPr>
                <w:rFonts w:ascii="仿宋" w:hAnsi="仿宋" w:eastAsia="仿宋" w:cs="仿宋"/>
                <w:szCs w:val="21"/>
              </w:rPr>
            </w:pPr>
            <w:r>
              <w:rPr>
                <w:rFonts w:hint="eastAsia" w:ascii="仿宋" w:hAnsi="仿宋" w:eastAsia="仿宋" w:cs="仿宋"/>
                <w:szCs w:val="21"/>
              </w:rPr>
              <w:t>1.反应不够迅速，保障不够充分的</w:t>
            </w:r>
          </w:p>
        </w:tc>
        <w:tc>
          <w:tcPr>
            <w:tcW w:w="2884" w:type="dxa"/>
          </w:tcPr>
          <w:p w14:paraId="281F76B6">
            <w:pPr>
              <w:spacing w:line="300" w:lineRule="exact"/>
              <w:jc w:val="left"/>
              <w:rPr>
                <w:rFonts w:ascii="仿宋" w:hAnsi="仿宋" w:eastAsia="仿宋" w:cs="仿宋"/>
                <w:szCs w:val="21"/>
              </w:rPr>
            </w:pPr>
            <w:r>
              <w:rPr>
                <w:rFonts w:hint="eastAsia" w:ascii="仿宋" w:hAnsi="仿宋" w:eastAsia="仿宋" w:cs="仿宋"/>
                <w:szCs w:val="21"/>
              </w:rPr>
              <w:t>每人每次扣1分</w:t>
            </w:r>
          </w:p>
        </w:tc>
        <w:tc>
          <w:tcPr>
            <w:tcW w:w="657" w:type="dxa"/>
          </w:tcPr>
          <w:p w14:paraId="0E5D6ACB">
            <w:pPr>
              <w:spacing w:line="300" w:lineRule="exact"/>
              <w:jc w:val="left"/>
              <w:rPr>
                <w:rFonts w:ascii="仿宋" w:hAnsi="仿宋" w:eastAsia="仿宋" w:cs="仿宋"/>
                <w:szCs w:val="21"/>
              </w:rPr>
            </w:pPr>
          </w:p>
        </w:tc>
      </w:tr>
      <w:tr w14:paraId="2D9D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120BC605">
            <w:pPr>
              <w:spacing w:line="300" w:lineRule="exact"/>
              <w:jc w:val="center"/>
              <w:rPr>
                <w:rFonts w:ascii="仿宋" w:hAnsi="仿宋" w:eastAsia="仿宋" w:cs="仿宋"/>
                <w:szCs w:val="21"/>
              </w:rPr>
            </w:pPr>
          </w:p>
        </w:tc>
        <w:tc>
          <w:tcPr>
            <w:tcW w:w="4324" w:type="dxa"/>
          </w:tcPr>
          <w:p w14:paraId="43F50635">
            <w:pPr>
              <w:spacing w:line="300" w:lineRule="exact"/>
              <w:jc w:val="left"/>
              <w:rPr>
                <w:rFonts w:ascii="仿宋" w:hAnsi="仿宋" w:eastAsia="仿宋" w:cs="仿宋"/>
                <w:szCs w:val="21"/>
              </w:rPr>
            </w:pPr>
            <w:r>
              <w:rPr>
                <w:rFonts w:hint="eastAsia" w:ascii="仿宋" w:hAnsi="仿宋" w:eastAsia="仿宋" w:cs="仿宋"/>
                <w:szCs w:val="21"/>
              </w:rPr>
              <w:t>2.工作中不负责任，相互推诿的。</w:t>
            </w:r>
          </w:p>
        </w:tc>
        <w:tc>
          <w:tcPr>
            <w:tcW w:w="2884" w:type="dxa"/>
          </w:tcPr>
          <w:p w14:paraId="23F83882">
            <w:pPr>
              <w:spacing w:line="300" w:lineRule="exact"/>
              <w:jc w:val="left"/>
              <w:rPr>
                <w:rFonts w:ascii="仿宋" w:hAnsi="仿宋" w:eastAsia="仿宋" w:cs="仿宋"/>
                <w:szCs w:val="21"/>
              </w:rPr>
            </w:pPr>
            <w:r>
              <w:rPr>
                <w:rFonts w:hint="eastAsia" w:ascii="仿宋" w:hAnsi="仿宋" w:eastAsia="仿宋" w:cs="仿宋"/>
                <w:szCs w:val="21"/>
              </w:rPr>
              <w:t>每人每次扣1分</w:t>
            </w:r>
          </w:p>
        </w:tc>
        <w:tc>
          <w:tcPr>
            <w:tcW w:w="657" w:type="dxa"/>
          </w:tcPr>
          <w:p w14:paraId="74079DA6">
            <w:pPr>
              <w:spacing w:line="300" w:lineRule="exact"/>
              <w:jc w:val="left"/>
              <w:rPr>
                <w:rFonts w:ascii="仿宋" w:hAnsi="仿宋" w:eastAsia="仿宋" w:cs="仿宋"/>
                <w:szCs w:val="21"/>
              </w:rPr>
            </w:pPr>
          </w:p>
        </w:tc>
      </w:tr>
      <w:tr w14:paraId="1DC4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2D2BEC7B">
            <w:pPr>
              <w:spacing w:line="300" w:lineRule="exact"/>
              <w:jc w:val="center"/>
              <w:rPr>
                <w:rFonts w:ascii="仿宋" w:hAnsi="仿宋" w:eastAsia="仿宋" w:cs="仿宋"/>
                <w:szCs w:val="21"/>
              </w:rPr>
            </w:pPr>
          </w:p>
        </w:tc>
        <w:tc>
          <w:tcPr>
            <w:tcW w:w="4324" w:type="dxa"/>
          </w:tcPr>
          <w:p w14:paraId="30DFD9DB">
            <w:pPr>
              <w:spacing w:line="300" w:lineRule="exact"/>
              <w:jc w:val="left"/>
              <w:rPr>
                <w:rFonts w:ascii="仿宋" w:hAnsi="仿宋" w:eastAsia="仿宋" w:cs="仿宋"/>
                <w:szCs w:val="21"/>
              </w:rPr>
            </w:pPr>
            <w:r>
              <w:rPr>
                <w:rFonts w:hint="eastAsia" w:ascii="仿宋" w:hAnsi="仿宋" w:eastAsia="仿宋" w:cs="仿宋"/>
                <w:szCs w:val="21"/>
              </w:rPr>
              <w:t>3.工作中未经同意，私自做主，导致处置不当，造成严重后果的</w:t>
            </w:r>
          </w:p>
        </w:tc>
        <w:tc>
          <w:tcPr>
            <w:tcW w:w="2884" w:type="dxa"/>
          </w:tcPr>
          <w:p w14:paraId="6C0F0E8D">
            <w:pPr>
              <w:spacing w:line="300" w:lineRule="exact"/>
              <w:jc w:val="left"/>
              <w:rPr>
                <w:rFonts w:ascii="仿宋" w:hAnsi="仿宋" w:eastAsia="仿宋" w:cs="仿宋"/>
                <w:szCs w:val="21"/>
              </w:rPr>
            </w:pPr>
            <w:r>
              <w:rPr>
                <w:rFonts w:hint="eastAsia" w:ascii="仿宋" w:hAnsi="仿宋" w:eastAsia="仿宋" w:cs="仿宋"/>
                <w:szCs w:val="21"/>
              </w:rPr>
              <w:t>每人每次扣3分</w:t>
            </w:r>
          </w:p>
        </w:tc>
        <w:tc>
          <w:tcPr>
            <w:tcW w:w="657" w:type="dxa"/>
          </w:tcPr>
          <w:p w14:paraId="0225F267">
            <w:pPr>
              <w:spacing w:line="300" w:lineRule="exact"/>
              <w:jc w:val="left"/>
              <w:rPr>
                <w:rFonts w:ascii="仿宋" w:hAnsi="仿宋" w:eastAsia="仿宋" w:cs="仿宋"/>
                <w:szCs w:val="21"/>
              </w:rPr>
            </w:pPr>
          </w:p>
        </w:tc>
      </w:tr>
      <w:tr w14:paraId="60E5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11B69CD3">
            <w:pPr>
              <w:spacing w:line="300" w:lineRule="exact"/>
              <w:jc w:val="center"/>
              <w:rPr>
                <w:rFonts w:ascii="仿宋" w:hAnsi="仿宋" w:eastAsia="仿宋" w:cs="仿宋"/>
                <w:szCs w:val="21"/>
              </w:rPr>
            </w:pPr>
          </w:p>
        </w:tc>
        <w:tc>
          <w:tcPr>
            <w:tcW w:w="4324" w:type="dxa"/>
          </w:tcPr>
          <w:p w14:paraId="3DB62405">
            <w:pPr>
              <w:spacing w:line="300" w:lineRule="exact"/>
              <w:jc w:val="left"/>
              <w:rPr>
                <w:rFonts w:ascii="仿宋" w:hAnsi="仿宋" w:eastAsia="仿宋" w:cs="仿宋"/>
                <w:szCs w:val="21"/>
              </w:rPr>
            </w:pPr>
            <w:r>
              <w:rPr>
                <w:rFonts w:hint="eastAsia" w:ascii="仿宋" w:hAnsi="仿宋" w:eastAsia="仿宋" w:cs="仿宋"/>
                <w:szCs w:val="21"/>
              </w:rPr>
              <w:t>4.工作中消极对待，主动作为不够积极的</w:t>
            </w:r>
          </w:p>
        </w:tc>
        <w:tc>
          <w:tcPr>
            <w:tcW w:w="2884" w:type="dxa"/>
          </w:tcPr>
          <w:p w14:paraId="6E26B0AE">
            <w:pPr>
              <w:spacing w:line="300" w:lineRule="exact"/>
              <w:jc w:val="left"/>
              <w:rPr>
                <w:rFonts w:ascii="仿宋" w:hAnsi="仿宋" w:eastAsia="仿宋" w:cs="仿宋"/>
                <w:szCs w:val="21"/>
              </w:rPr>
            </w:pPr>
            <w:r>
              <w:rPr>
                <w:rFonts w:hint="eastAsia" w:ascii="仿宋" w:hAnsi="仿宋" w:eastAsia="仿宋" w:cs="仿宋"/>
                <w:szCs w:val="21"/>
              </w:rPr>
              <w:t>每人每次扣1分</w:t>
            </w:r>
          </w:p>
        </w:tc>
        <w:tc>
          <w:tcPr>
            <w:tcW w:w="657" w:type="dxa"/>
          </w:tcPr>
          <w:p w14:paraId="0F911DE2">
            <w:pPr>
              <w:spacing w:line="300" w:lineRule="exact"/>
              <w:jc w:val="left"/>
              <w:rPr>
                <w:rFonts w:ascii="仿宋" w:hAnsi="仿宋" w:eastAsia="仿宋" w:cs="仿宋"/>
                <w:szCs w:val="21"/>
              </w:rPr>
            </w:pPr>
          </w:p>
        </w:tc>
      </w:tr>
      <w:tr w14:paraId="5C395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Merge w:val="continue"/>
            <w:vAlign w:val="center"/>
          </w:tcPr>
          <w:p w14:paraId="2BB5B622">
            <w:pPr>
              <w:spacing w:line="300" w:lineRule="exact"/>
              <w:jc w:val="center"/>
              <w:rPr>
                <w:rFonts w:ascii="仿宋" w:hAnsi="仿宋" w:eastAsia="仿宋" w:cs="仿宋"/>
                <w:szCs w:val="21"/>
              </w:rPr>
            </w:pPr>
          </w:p>
        </w:tc>
        <w:tc>
          <w:tcPr>
            <w:tcW w:w="4324" w:type="dxa"/>
          </w:tcPr>
          <w:p w14:paraId="7853CB2C">
            <w:pPr>
              <w:spacing w:line="300" w:lineRule="exact"/>
              <w:jc w:val="left"/>
              <w:rPr>
                <w:rFonts w:ascii="仿宋" w:hAnsi="仿宋" w:eastAsia="仿宋" w:cs="仿宋"/>
                <w:szCs w:val="21"/>
              </w:rPr>
            </w:pPr>
            <w:r>
              <w:rPr>
                <w:rFonts w:hint="eastAsia" w:ascii="仿宋" w:hAnsi="仿宋" w:eastAsia="仿宋" w:cs="仿宋"/>
                <w:szCs w:val="21"/>
              </w:rPr>
              <w:t>5.不服从统一指挥、调配的。</w:t>
            </w:r>
          </w:p>
        </w:tc>
        <w:tc>
          <w:tcPr>
            <w:tcW w:w="2884" w:type="dxa"/>
          </w:tcPr>
          <w:p w14:paraId="0E169257">
            <w:pPr>
              <w:spacing w:line="300" w:lineRule="exact"/>
              <w:jc w:val="left"/>
              <w:rPr>
                <w:rFonts w:ascii="仿宋" w:hAnsi="仿宋" w:eastAsia="仿宋" w:cs="仿宋"/>
                <w:szCs w:val="21"/>
              </w:rPr>
            </w:pPr>
            <w:r>
              <w:rPr>
                <w:rFonts w:hint="eastAsia" w:ascii="仿宋" w:hAnsi="仿宋" w:eastAsia="仿宋" w:cs="仿宋"/>
                <w:szCs w:val="21"/>
              </w:rPr>
              <w:t>每人每次扣2分</w:t>
            </w:r>
          </w:p>
        </w:tc>
        <w:tc>
          <w:tcPr>
            <w:tcW w:w="657" w:type="dxa"/>
          </w:tcPr>
          <w:p w14:paraId="239AF203">
            <w:pPr>
              <w:spacing w:line="300" w:lineRule="exact"/>
              <w:jc w:val="left"/>
              <w:rPr>
                <w:rFonts w:ascii="仿宋" w:hAnsi="仿宋" w:eastAsia="仿宋" w:cs="仿宋"/>
                <w:szCs w:val="21"/>
              </w:rPr>
            </w:pPr>
          </w:p>
        </w:tc>
      </w:tr>
      <w:tr w14:paraId="1621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dxa"/>
            <w:vAlign w:val="center"/>
          </w:tcPr>
          <w:p w14:paraId="3C596CBC">
            <w:pPr>
              <w:spacing w:line="300" w:lineRule="exact"/>
              <w:jc w:val="center"/>
              <w:rPr>
                <w:rFonts w:ascii="仿宋" w:hAnsi="仿宋" w:eastAsia="仿宋" w:cs="仿宋"/>
                <w:szCs w:val="21"/>
              </w:rPr>
            </w:pPr>
            <w:r>
              <w:rPr>
                <w:rFonts w:hint="eastAsia" w:ascii="仿宋" w:hAnsi="仿宋" w:eastAsia="仿宋" w:cs="仿宋"/>
                <w:szCs w:val="21"/>
              </w:rPr>
              <w:t>合计</w:t>
            </w:r>
          </w:p>
        </w:tc>
        <w:tc>
          <w:tcPr>
            <w:tcW w:w="4324" w:type="dxa"/>
          </w:tcPr>
          <w:p w14:paraId="5D16475B">
            <w:pPr>
              <w:spacing w:line="300" w:lineRule="exact"/>
              <w:jc w:val="left"/>
              <w:rPr>
                <w:rFonts w:ascii="仿宋" w:hAnsi="仿宋" w:eastAsia="仿宋" w:cs="仿宋"/>
                <w:szCs w:val="21"/>
              </w:rPr>
            </w:pPr>
          </w:p>
        </w:tc>
        <w:tc>
          <w:tcPr>
            <w:tcW w:w="2884" w:type="dxa"/>
          </w:tcPr>
          <w:p w14:paraId="45229EC7">
            <w:pPr>
              <w:spacing w:line="300" w:lineRule="exact"/>
              <w:jc w:val="left"/>
              <w:rPr>
                <w:rFonts w:ascii="仿宋" w:hAnsi="仿宋" w:eastAsia="仿宋" w:cs="仿宋"/>
                <w:szCs w:val="21"/>
              </w:rPr>
            </w:pPr>
          </w:p>
        </w:tc>
        <w:tc>
          <w:tcPr>
            <w:tcW w:w="657" w:type="dxa"/>
          </w:tcPr>
          <w:p w14:paraId="1745FE09">
            <w:pPr>
              <w:spacing w:line="300" w:lineRule="exact"/>
              <w:jc w:val="left"/>
              <w:rPr>
                <w:rFonts w:ascii="仿宋" w:hAnsi="仿宋" w:eastAsia="仿宋" w:cs="仿宋"/>
                <w:szCs w:val="21"/>
              </w:rPr>
            </w:pPr>
          </w:p>
        </w:tc>
      </w:tr>
    </w:tbl>
    <w:p w14:paraId="1410D09D">
      <w:pPr>
        <w:spacing w:line="300" w:lineRule="exact"/>
      </w:pPr>
    </w:p>
    <w:p w14:paraId="6DBB9470">
      <w:pPr>
        <w:spacing w:line="420" w:lineRule="auto"/>
        <w:ind w:firstLine="480" w:firstLineChars="200"/>
        <w:rPr>
          <w:rFonts w:ascii="方正仿宋_GBK" w:eastAsia="方正仿宋_GBK"/>
          <w:sz w:val="24"/>
          <w:szCs w:val="24"/>
        </w:rPr>
      </w:pPr>
      <w:r>
        <w:rPr>
          <w:rFonts w:hint="eastAsia" w:ascii="方正仿宋_GBK" w:eastAsia="方正仿宋_GBK"/>
          <w:sz w:val="24"/>
          <w:szCs w:val="24"/>
        </w:rPr>
        <w:t>综合以上项考核，本月安保服务共扣分：    分，实际得分：    分；扣款标准每分     元。本月共扣款         元。</w:t>
      </w:r>
    </w:p>
    <w:p w14:paraId="3635BBFD">
      <w:pPr>
        <w:snapToGrid w:val="0"/>
        <w:spacing w:line="400" w:lineRule="exact"/>
        <w:rPr>
          <w:rFonts w:ascii="方正仿宋_GBK" w:eastAsia="方正仿宋_GBK"/>
          <w:sz w:val="24"/>
          <w:szCs w:val="24"/>
        </w:rPr>
      </w:pPr>
      <w:r>
        <w:rPr>
          <w:rFonts w:hint="eastAsia" w:ascii="方正仿宋_GBK" w:eastAsia="方正仿宋_GBK"/>
          <w:sz w:val="24"/>
          <w:szCs w:val="24"/>
        </w:rPr>
        <w:t>部门考评人：            中心领导：         被考评单位项目负责人：</w:t>
      </w:r>
    </w:p>
    <w:p w14:paraId="393E264D">
      <w:pPr>
        <w:spacing w:line="360" w:lineRule="auto"/>
        <w:rPr>
          <w:rFonts w:asciiTheme="minorEastAsia" w:hAnsiTheme="minorEastAsia" w:cs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0EA802"/>
    <w:multiLevelType w:val="singleLevel"/>
    <w:tmpl w:val="CA0EA802"/>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2342"/>
    <w:rsid w:val="001A3ABA"/>
    <w:rsid w:val="001D2342"/>
    <w:rsid w:val="00337D76"/>
    <w:rsid w:val="00383A99"/>
    <w:rsid w:val="00472101"/>
    <w:rsid w:val="005C14A4"/>
    <w:rsid w:val="00643075"/>
    <w:rsid w:val="00687EF9"/>
    <w:rsid w:val="00696DA0"/>
    <w:rsid w:val="00696FBD"/>
    <w:rsid w:val="008331CC"/>
    <w:rsid w:val="00C65E42"/>
    <w:rsid w:val="00C94D60"/>
    <w:rsid w:val="00E156CD"/>
    <w:rsid w:val="00F32325"/>
    <w:rsid w:val="00FD18B2"/>
    <w:rsid w:val="026330D2"/>
    <w:rsid w:val="05B1664A"/>
    <w:rsid w:val="064A4C42"/>
    <w:rsid w:val="099B671E"/>
    <w:rsid w:val="0DC0270B"/>
    <w:rsid w:val="11E80A3B"/>
    <w:rsid w:val="1AEB5423"/>
    <w:rsid w:val="1BA053DC"/>
    <w:rsid w:val="231C5289"/>
    <w:rsid w:val="24867C4F"/>
    <w:rsid w:val="26452A89"/>
    <w:rsid w:val="287739FC"/>
    <w:rsid w:val="29CE3F1A"/>
    <w:rsid w:val="31381C5A"/>
    <w:rsid w:val="34253B86"/>
    <w:rsid w:val="346B0761"/>
    <w:rsid w:val="34703CD4"/>
    <w:rsid w:val="35F42D73"/>
    <w:rsid w:val="3BB548B5"/>
    <w:rsid w:val="401053FB"/>
    <w:rsid w:val="405528C3"/>
    <w:rsid w:val="40997875"/>
    <w:rsid w:val="43964C96"/>
    <w:rsid w:val="44F01120"/>
    <w:rsid w:val="45D075E2"/>
    <w:rsid w:val="46E90C2F"/>
    <w:rsid w:val="46EC33C8"/>
    <w:rsid w:val="4ED55D72"/>
    <w:rsid w:val="54CA2919"/>
    <w:rsid w:val="55FA6210"/>
    <w:rsid w:val="5F6A6BC6"/>
    <w:rsid w:val="61C21A4D"/>
    <w:rsid w:val="62E41075"/>
    <w:rsid w:val="6CE070FB"/>
    <w:rsid w:val="733A6EE0"/>
    <w:rsid w:val="73D83AFD"/>
    <w:rsid w:val="77687437"/>
    <w:rsid w:val="780076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21</Pages>
  <Words>9120</Words>
  <Characters>9588</Characters>
  <Lines>72</Lines>
  <Paragraphs>20</Paragraphs>
  <TotalTime>53</TotalTime>
  <ScaleCrop>false</ScaleCrop>
  <LinksUpToDate>false</LinksUpToDate>
  <CharactersWithSpaces>9768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Administrator.UAEI0OWGA0O0KM2</dc:creator>
  <cp:lastModifiedBy>三三</cp:lastModifiedBy>
  <cp:lastPrinted>2018-11-21T09:20:00Z</cp:lastPrinted>
  <dcterms:modified xsi:type="dcterms:W3CDTF">2025-09-30T11:13:01Z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eyJoZGlkIjoiNTFmZTBkODZmMDA3OGM5OTRlMzk0MzNiNDFhYmY4NWUiLCJ1c2VySWQiOiI3ODM3NTQ3OTYifQ==</vt:lpwstr>
  </property>
  <property fmtid="{D5CDD505-2E9C-101B-9397-08002B2CF9AE}" pid="4" name="ICV">
    <vt:lpwstr>CEF37BC0CACB48B4B33F113B7C1B1841_12</vt:lpwstr>
  </property>
</Properties>
</file>