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76" w:rsidRDefault="000664F0" w:rsidP="000664F0">
      <w:pPr>
        <w:widowControl/>
        <w:spacing w:after="120"/>
        <w:jc w:val="center"/>
        <w:outlineLvl w:val="1"/>
        <w:rPr>
          <w:rFonts w:hint="eastAsia"/>
        </w:rPr>
      </w:pPr>
      <w:r w:rsidRPr="000664F0">
        <w:rPr>
          <w:rFonts w:hint="eastAsia"/>
        </w:rPr>
        <w:t>重庆市奥林匹克体育中心绿化服务</w:t>
      </w:r>
      <w:r w:rsidRPr="000664F0">
        <w:rPr>
          <w:rFonts w:hint="eastAsia"/>
        </w:rPr>
        <w:t>(CQS22C00093)</w:t>
      </w:r>
      <w:r w:rsidRPr="000664F0">
        <w:rPr>
          <w:rFonts w:hint="eastAsia"/>
        </w:rPr>
        <w:t>中标</w:t>
      </w:r>
      <w:r w:rsidR="00C47376">
        <w:rPr>
          <w:rFonts w:hint="eastAsia"/>
        </w:rPr>
        <w:t>（成交）结果公告</w:t>
      </w:r>
    </w:p>
    <w:p w:rsidR="00C47376" w:rsidRPr="000664F0" w:rsidRDefault="00C47376" w:rsidP="00F10F33">
      <w:pPr>
        <w:rPr>
          <w:rFonts w:hint="eastAsia"/>
        </w:rPr>
      </w:pPr>
      <w:r w:rsidRPr="00F10F33">
        <w:rPr>
          <w:rFonts w:hint="eastAsia"/>
        </w:rPr>
        <w:t>一、项目号：</w:t>
      </w:r>
      <w:r w:rsidR="000664F0" w:rsidRPr="00F10F33">
        <w:rPr>
          <w:rFonts w:hint="eastAsia"/>
        </w:rPr>
        <w:t>CQS22C00093</w:t>
      </w:r>
      <w:r w:rsidRPr="00F10F33">
        <w:rPr>
          <w:rFonts w:hint="eastAsia"/>
        </w:rPr>
        <w:t>        </w:t>
      </w:r>
      <w:r w:rsidRPr="00F10F33">
        <w:rPr>
          <w:rFonts w:hint="eastAsia"/>
        </w:rPr>
        <w:t>采购执行编号：</w:t>
      </w:r>
      <w:r w:rsidR="000664F0" w:rsidRPr="00F10F33">
        <w:rPr>
          <w:rFonts w:hint="eastAsia"/>
        </w:rPr>
        <w:t>1708-BZ2200400234AFS</w:t>
      </w:r>
      <w:r>
        <w:rPr>
          <w:rFonts w:hint="eastAsia"/>
        </w:rPr>
        <w:t> </w:t>
      </w:r>
      <w:r w:rsidRPr="00F10F33">
        <w:rPr>
          <w:rFonts w:hint="eastAsia"/>
        </w:rPr>
        <w:t>采购方式：公开招标</w:t>
      </w:r>
      <w:r w:rsidRPr="00F10F33">
        <w:rPr>
          <w:rFonts w:hint="eastAsia"/>
        </w:rPr>
        <w:t>    </w:t>
      </w:r>
    </w:p>
    <w:p w:rsidR="000664F0" w:rsidRPr="00F10F33" w:rsidRDefault="00C47376" w:rsidP="00F10F33">
      <w:r>
        <w:rPr>
          <w:rFonts w:hint="eastAsia"/>
        </w:rPr>
        <w:t>二、项目名称：</w:t>
      </w:r>
      <w:r w:rsidR="000664F0" w:rsidRPr="00F10F33">
        <w:rPr>
          <w:rFonts w:hint="eastAsia"/>
        </w:rPr>
        <w:t>重庆市奥林匹克体育中心绿化服务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三、中标（成交）信息：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包号：</w:t>
      </w:r>
      <w:r>
        <w:rPr>
          <w:rFonts w:hint="eastAsia"/>
        </w:rPr>
        <w:t>1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供应商名称：</w:t>
      </w:r>
      <w:r w:rsidR="000664F0" w:rsidRPr="00F10F33">
        <w:rPr>
          <w:rFonts w:hint="eastAsia"/>
        </w:rPr>
        <w:t>成都德昌行物业服务有限公司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供应商地址：</w:t>
      </w:r>
      <w:r w:rsidR="000664F0" w:rsidRPr="00F10F33">
        <w:rPr>
          <w:rFonts w:hint="eastAsia"/>
        </w:rPr>
        <w:t>成都市武侯区高升桥路</w:t>
      </w:r>
      <w:r w:rsidR="000664F0" w:rsidRPr="00F10F33">
        <w:rPr>
          <w:rFonts w:hint="eastAsia"/>
        </w:rPr>
        <w:t>9</w:t>
      </w:r>
      <w:r w:rsidR="000664F0" w:rsidRPr="00F10F33">
        <w:rPr>
          <w:rFonts w:hint="eastAsia"/>
        </w:rPr>
        <w:t>号二栋</w:t>
      </w:r>
      <w:r w:rsidR="000664F0" w:rsidRPr="00F10F33">
        <w:rPr>
          <w:rFonts w:hint="eastAsia"/>
        </w:rPr>
        <w:t>4</w:t>
      </w:r>
      <w:r w:rsidR="000664F0" w:rsidRPr="00F10F33">
        <w:rPr>
          <w:rFonts w:hint="eastAsia"/>
        </w:rPr>
        <w:t>单元</w:t>
      </w:r>
      <w:r w:rsidR="000664F0" w:rsidRPr="00F10F33">
        <w:rPr>
          <w:rFonts w:hint="eastAsia"/>
        </w:rPr>
        <w:t>1103</w:t>
      </w:r>
      <w:r w:rsidR="000664F0" w:rsidRPr="00F10F33">
        <w:rPr>
          <w:rFonts w:hint="eastAsia"/>
        </w:rPr>
        <w:t>号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中标（成交）金额：</w:t>
      </w:r>
      <w:r>
        <w:rPr>
          <w:rFonts w:hint="eastAsia"/>
        </w:rPr>
        <w:t> </w:t>
      </w:r>
      <w:r w:rsidR="000664F0" w:rsidRPr="00F10F33">
        <w:rPr>
          <w:rFonts w:hint="eastAsia"/>
        </w:rPr>
        <w:t>988,883.58</w:t>
      </w:r>
      <w:r w:rsidR="000664F0" w:rsidRPr="00F10F33">
        <w:rPr>
          <w:rFonts w:hint="eastAsia"/>
        </w:rPr>
        <w:t>元</w:t>
      </w:r>
      <w:r>
        <w:rPr>
          <w:rFonts w:hint="eastAsia"/>
        </w:rPr>
        <w:t xml:space="preserve">                                        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四、主要标的信息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包号：</w:t>
      </w:r>
      <w:r>
        <w:rPr>
          <w:rFonts w:hint="eastAsia"/>
        </w:rPr>
        <w:t>1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名称服务范围服务要求服务时间服务标准</w:t>
      </w:r>
    </w:p>
    <w:p w:rsidR="00C47376" w:rsidRDefault="00F10F33" w:rsidP="00C47376">
      <w:pPr>
        <w:rPr>
          <w:rFonts w:hint="eastAsia"/>
        </w:rPr>
      </w:pPr>
      <w:r w:rsidRPr="00F10F33">
        <w:rPr>
          <w:rFonts w:hint="eastAsia"/>
        </w:rPr>
        <w:t>重庆市奥林匹克体育中心绿化服务</w:t>
      </w:r>
      <w:r w:rsidR="00C47376">
        <w:rPr>
          <w:rFonts w:hint="eastAsia"/>
        </w:rPr>
        <w:t xml:space="preserve"> </w:t>
      </w:r>
      <w:r w:rsidR="00C47376">
        <w:rPr>
          <w:rFonts w:hint="eastAsia"/>
        </w:rPr>
        <w:t>重庆市奥林匹克体育中心管辖范围</w:t>
      </w:r>
      <w:r w:rsidR="00C47376">
        <w:rPr>
          <w:rFonts w:hint="eastAsia"/>
        </w:rPr>
        <w:t xml:space="preserve"> </w:t>
      </w:r>
      <w:r w:rsidRPr="00F10F33">
        <w:rPr>
          <w:rFonts w:hint="eastAsia"/>
        </w:rPr>
        <w:t>绿化养护技术措施完善，管理得当，植物配置科学合理，达到黄土</w:t>
      </w:r>
      <w:proofErr w:type="gramStart"/>
      <w:r w:rsidRPr="00F10F33">
        <w:rPr>
          <w:rFonts w:hint="eastAsia"/>
        </w:rPr>
        <w:t>不</w:t>
      </w:r>
      <w:proofErr w:type="gramEnd"/>
      <w:r w:rsidRPr="00F10F33">
        <w:rPr>
          <w:rFonts w:hint="eastAsia"/>
        </w:rPr>
        <w:t>露天。在采购合同签订之日起服务</w:t>
      </w:r>
      <w:r w:rsidRPr="00F10F33">
        <w:rPr>
          <w:rFonts w:hint="eastAsia"/>
        </w:rPr>
        <w:t>3</w:t>
      </w:r>
      <w:r w:rsidRPr="00F10F33">
        <w:rPr>
          <w:rFonts w:hint="eastAsia"/>
        </w:rPr>
        <w:t>年</w:t>
      </w:r>
      <w:r w:rsidRPr="00F10F33">
        <w:rPr>
          <w:rFonts w:hint="eastAsia"/>
        </w:rPr>
        <w:t>。</w:t>
      </w:r>
      <w:r w:rsidRPr="00F10F33">
        <w:rPr>
          <w:rFonts w:hint="eastAsia"/>
        </w:rPr>
        <w:t>行道树和绿地内无明显死树，树木修剪基本合理，能较好地解决树木与电线、监控、建筑物、交通等之间的矛盾。对人为破坏能及时进行处理。绿地内无堆物堆料、搭棚侵占等，行道树树干上钉</w:t>
      </w:r>
      <w:proofErr w:type="gramStart"/>
      <w:r w:rsidRPr="00F10F33">
        <w:rPr>
          <w:rFonts w:hint="eastAsia"/>
        </w:rPr>
        <w:t>栓</w:t>
      </w:r>
      <w:proofErr w:type="gramEnd"/>
      <w:r w:rsidRPr="00F10F33">
        <w:rPr>
          <w:rFonts w:hint="eastAsia"/>
        </w:rPr>
        <w:t>刻画现象较少，树下无堆放石灰等对树木有烧伤、毒害的物质，无搭棚设摊、围墙</w:t>
      </w:r>
      <w:proofErr w:type="gramStart"/>
      <w:r w:rsidRPr="00F10F33">
        <w:rPr>
          <w:rFonts w:hint="eastAsia"/>
        </w:rPr>
        <w:t>圈占树</w:t>
      </w:r>
      <w:proofErr w:type="gramEnd"/>
      <w:r w:rsidRPr="00F10F33">
        <w:rPr>
          <w:rFonts w:hint="eastAsia"/>
        </w:rPr>
        <w:t>等</w:t>
      </w:r>
      <w:r w:rsidR="00C47376">
        <w:rPr>
          <w:rFonts w:hint="eastAsia"/>
        </w:rPr>
        <w:t xml:space="preserve"> 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五、评审专家名单</w:t>
      </w:r>
    </w:p>
    <w:p w:rsidR="00C47376" w:rsidRDefault="00F10F33" w:rsidP="00C47376">
      <w:pPr>
        <w:rPr>
          <w:rFonts w:hint="eastAsia"/>
        </w:rPr>
      </w:pPr>
      <w:proofErr w:type="gramStart"/>
      <w:r w:rsidRPr="00F10F33">
        <w:rPr>
          <w:rFonts w:hint="eastAsia"/>
        </w:rPr>
        <w:t>吴仁碧</w:t>
      </w:r>
      <w:proofErr w:type="gramEnd"/>
      <w:r w:rsidRPr="00F10F33">
        <w:rPr>
          <w:rFonts w:hint="eastAsia"/>
        </w:rPr>
        <w:t xml:space="preserve"> </w:t>
      </w:r>
      <w:r w:rsidRPr="00F10F33">
        <w:rPr>
          <w:rFonts w:hint="eastAsia"/>
        </w:rPr>
        <w:t>周永秀</w:t>
      </w:r>
      <w:r w:rsidRPr="00F10F33">
        <w:rPr>
          <w:rFonts w:hint="eastAsia"/>
        </w:rPr>
        <w:t xml:space="preserve"> </w:t>
      </w:r>
      <w:r w:rsidRPr="00F10F33">
        <w:rPr>
          <w:rFonts w:hint="eastAsia"/>
        </w:rPr>
        <w:t>王宗璐</w:t>
      </w:r>
      <w:r w:rsidRPr="00F10F33">
        <w:rPr>
          <w:rFonts w:hint="eastAsia"/>
        </w:rPr>
        <w:t xml:space="preserve"> </w:t>
      </w:r>
      <w:proofErr w:type="gramStart"/>
      <w:r w:rsidRPr="00F10F33">
        <w:rPr>
          <w:rFonts w:hint="eastAsia"/>
        </w:rPr>
        <w:t>熊勤</w:t>
      </w:r>
      <w:proofErr w:type="gramEnd"/>
      <w:r w:rsidRPr="00F10F33">
        <w:rPr>
          <w:rFonts w:hint="eastAsia"/>
        </w:rPr>
        <w:t xml:space="preserve"> </w:t>
      </w:r>
      <w:r w:rsidRPr="00F10F33">
        <w:rPr>
          <w:rFonts w:hint="eastAsia"/>
        </w:rPr>
        <w:t>迟聘（采购人代表）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六、代理服务收费标准及金额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代理服务收费标准：</w:t>
      </w:r>
      <w:r w:rsidR="003B1C3B" w:rsidRPr="003B1C3B">
        <w:rPr>
          <w:rFonts w:hint="eastAsia"/>
        </w:rPr>
        <w:t>详情请见本项目招标文件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代理服务费总计：</w:t>
      </w:r>
      <w:r w:rsidR="00F10F33">
        <w:rPr>
          <w:rFonts w:hint="eastAsia"/>
        </w:rPr>
        <w:t>14833</w:t>
      </w:r>
      <w:r>
        <w:rPr>
          <w:rFonts w:hint="eastAsia"/>
        </w:rPr>
        <w:t>.0</w:t>
      </w:r>
      <w:r>
        <w:rPr>
          <w:rFonts w:hint="eastAsia"/>
        </w:rPr>
        <w:t>元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七、公告期限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公告期限：</w:t>
      </w:r>
      <w:r>
        <w:rPr>
          <w:rFonts w:hint="eastAsia"/>
        </w:rPr>
        <w:t>1</w:t>
      </w:r>
      <w:r>
        <w:rPr>
          <w:rFonts w:hint="eastAsia"/>
        </w:rPr>
        <w:t>个工作日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八、其他补充事宜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九、凡对本次公告内容提出询问，请按以下方式联系</w:t>
      </w:r>
      <w:bookmarkStart w:id="0" w:name="_GoBack"/>
      <w:bookmarkEnd w:id="0"/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、采购人信息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采购人：重庆市奥林匹克体育中心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采购经办人：唐宇苓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采购人电话：</w:t>
      </w:r>
      <w:r>
        <w:rPr>
          <w:rFonts w:hint="eastAsia"/>
        </w:rPr>
        <w:t>023-68968835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采购人地址：重庆市九龙坡区袁家岗</w:t>
      </w:r>
      <w:proofErr w:type="gramStart"/>
      <w:r>
        <w:rPr>
          <w:rFonts w:hint="eastAsia"/>
        </w:rPr>
        <w:t>奥体路</w:t>
      </w:r>
      <w:r>
        <w:rPr>
          <w:rFonts w:hint="eastAsia"/>
        </w:rPr>
        <w:t>7</w:t>
      </w:r>
      <w:r>
        <w:rPr>
          <w:rFonts w:hint="eastAsia"/>
        </w:rPr>
        <w:t>号</w:t>
      </w:r>
      <w:proofErr w:type="gramEnd"/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、采购代理机构信息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代理机构：重庆市政府采购中心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代理机构经办人：</w:t>
      </w:r>
      <w:r w:rsidR="00F10F33" w:rsidRPr="00F10F33">
        <w:rPr>
          <w:rFonts w:hint="eastAsia"/>
        </w:rPr>
        <w:t>白帆</w:t>
      </w:r>
      <w:r w:rsidR="00F10F33" w:rsidRPr="00F10F33">
        <w:rPr>
          <w:rFonts w:hint="eastAsia"/>
        </w:rPr>
        <w:t xml:space="preserve"> </w:t>
      </w:r>
      <w:proofErr w:type="gramStart"/>
      <w:r w:rsidR="00F10F33" w:rsidRPr="00F10F33">
        <w:rPr>
          <w:rFonts w:hint="eastAsia"/>
        </w:rPr>
        <w:t>仇思远</w:t>
      </w:r>
      <w:proofErr w:type="gramEnd"/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代理机构电话：</w:t>
      </w:r>
      <w:r>
        <w:rPr>
          <w:rFonts w:hint="eastAsia"/>
        </w:rPr>
        <w:t>023-67707262 67706795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代理机构地址：重庆市江北区</w:t>
      </w:r>
      <w:proofErr w:type="gramStart"/>
      <w:r>
        <w:rPr>
          <w:rFonts w:hint="eastAsia"/>
        </w:rPr>
        <w:t>五简路</w:t>
      </w:r>
      <w:proofErr w:type="gramEnd"/>
      <w:r>
        <w:rPr>
          <w:rFonts w:hint="eastAsia"/>
        </w:rPr>
        <w:t>2</w:t>
      </w:r>
      <w:r>
        <w:rPr>
          <w:rFonts w:hint="eastAsia"/>
        </w:rPr>
        <w:t>号重庆咨询大厦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505</w:t>
      </w:r>
      <w:r>
        <w:rPr>
          <w:rFonts w:hint="eastAsia"/>
        </w:rPr>
        <w:t>室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、项目联系方式</w:t>
      </w:r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项目联系人：</w:t>
      </w:r>
      <w:r w:rsidR="00F10F33" w:rsidRPr="00F10F33">
        <w:rPr>
          <w:rFonts w:hint="eastAsia"/>
        </w:rPr>
        <w:t>白帆</w:t>
      </w:r>
      <w:r w:rsidR="00F10F33" w:rsidRPr="00F10F33">
        <w:rPr>
          <w:rFonts w:hint="eastAsia"/>
        </w:rPr>
        <w:t xml:space="preserve"> </w:t>
      </w:r>
      <w:proofErr w:type="gramStart"/>
      <w:r w:rsidR="00F10F33" w:rsidRPr="00F10F33">
        <w:rPr>
          <w:rFonts w:hint="eastAsia"/>
        </w:rPr>
        <w:t>仇思远</w:t>
      </w:r>
      <w:proofErr w:type="gramEnd"/>
    </w:p>
    <w:p w:rsidR="00C47376" w:rsidRDefault="00C47376" w:rsidP="00C47376">
      <w:pPr>
        <w:rPr>
          <w:rFonts w:hint="eastAsia"/>
        </w:rPr>
      </w:pPr>
      <w:r>
        <w:rPr>
          <w:rFonts w:hint="eastAsia"/>
        </w:rPr>
        <w:t>项目联系人电话：</w:t>
      </w:r>
      <w:r>
        <w:rPr>
          <w:rFonts w:hint="eastAsia"/>
        </w:rPr>
        <w:t>023-67707262 67706795</w:t>
      </w:r>
    </w:p>
    <w:sectPr w:rsidR="00C4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E4"/>
    <w:rsid w:val="000664F0"/>
    <w:rsid w:val="003B1C3B"/>
    <w:rsid w:val="007139E2"/>
    <w:rsid w:val="009616E4"/>
    <w:rsid w:val="00C47376"/>
    <w:rsid w:val="00F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664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664F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664F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664F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664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664F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664F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664F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2022-06-06T01:14:00Z</dcterms:created>
  <dcterms:modified xsi:type="dcterms:W3CDTF">2022-06-06T02:21:00Z</dcterms:modified>
</cp:coreProperties>
</file>