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1C0" w:rsidRPr="009309F0" w:rsidRDefault="00BF0723" w:rsidP="00E31375">
      <w:pPr>
        <w:jc w:val="center"/>
        <w:rPr>
          <w:rFonts w:ascii="方正小标宋_GBK" w:eastAsia="方正小标宋_GBK"/>
          <w:sz w:val="48"/>
          <w:szCs w:val="48"/>
        </w:rPr>
      </w:pPr>
      <w:r>
        <w:rPr>
          <w:rFonts w:ascii="方正小标宋_GBK" w:eastAsia="方正小标宋_GBK" w:hint="eastAsia"/>
          <w:sz w:val="48"/>
          <w:szCs w:val="48"/>
        </w:rPr>
        <w:t>重庆市体育局2018年度</w:t>
      </w:r>
      <w:r w:rsidR="00EC51C0" w:rsidRPr="009309F0">
        <w:rPr>
          <w:rFonts w:ascii="方正小标宋_GBK" w:eastAsia="方正小标宋_GBK" w:hint="eastAsia"/>
          <w:sz w:val="48"/>
          <w:szCs w:val="48"/>
        </w:rPr>
        <w:t>绩效评价的竞争性比选招标公告</w:t>
      </w:r>
    </w:p>
    <w:p w:rsidR="00EC51C0" w:rsidRPr="00E31375" w:rsidRDefault="00EC51C0" w:rsidP="00E31375"/>
    <w:p w:rsidR="00EC51C0" w:rsidRPr="00416FB8" w:rsidRDefault="00EC51C0" w:rsidP="009309F0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6FB8">
        <w:rPr>
          <w:rFonts w:ascii="方正仿宋_GBK" w:eastAsia="方正仿宋_GBK" w:hint="eastAsia"/>
          <w:sz w:val="32"/>
          <w:szCs w:val="32"/>
        </w:rPr>
        <w:t>一、采购单位名称：重庆市体育局</w:t>
      </w:r>
    </w:p>
    <w:p w:rsidR="00EC51C0" w:rsidRPr="00416FB8" w:rsidRDefault="00EC51C0" w:rsidP="00BF0723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6FB8">
        <w:rPr>
          <w:rFonts w:ascii="方正仿宋_GBK" w:eastAsia="方正仿宋_GBK" w:hint="eastAsia"/>
          <w:sz w:val="32"/>
          <w:szCs w:val="32"/>
        </w:rPr>
        <w:t>二、采购项目名称：</w:t>
      </w:r>
      <w:r w:rsidR="00BF0723" w:rsidRPr="00BF0723">
        <w:rPr>
          <w:rFonts w:ascii="方正仿宋_GBK" w:eastAsia="方正仿宋_GBK" w:hint="eastAsia"/>
          <w:sz w:val="32"/>
          <w:szCs w:val="32"/>
        </w:rPr>
        <w:t>2018年体育场馆</w:t>
      </w:r>
      <w:proofErr w:type="gramStart"/>
      <w:r w:rsidR="00BF0723" w:rsidRPr="00BF0723">
        <w:rPr>
          <w:rFonts w:ascii="方正仿宋_GBK" w:eastAsia="方正仿宋_GBK" w:hint="eastAsia"/>
          <w:sz w:val="32"/>
          <w:szCs w:val="32"/>
        </w:rPr>
        <w:t>免费低</w:t>
      </w:r>
      <w:proofErr w:type="gramEnd"/>
      <w:r w:rsidR="00BF0723" w:rsidRPr="00BF0723">
        <w:rPr>
          <w:rFonts w:ascii="方正仿宋_GBK" w:eastAsia="方正仿宋_GBK" w:hint="eastAsia"/>
          <w:sz w:val="32"/>
          <w:szCs w:val="32"/>
        </w:rPr>
        <w:t>收费开放补助资金绩效评价项目以及2018年社区健身点绩效评价项目</w:t>
      </w:r>
      <w:r w:rsidR="00BF0723">
        <w:rPr>
          <w:rFonts w:ascii="方正仿宋_GBK" w:eastAsia="方正仿宋_GBK" w:hint="eastAsia"/>
          <w:sz w:val="32"/>
          <w:szCs w:val="32"/>
        </w:rPr>
        <w:t>的</w:t>
      </w:r>
      <w:r w:rsidRPr="00416FB8">
        <w:rPr>
          <w:rFonts w:ascii="方正仿宋_GBK" w:eastAsia="方正仿宋_GBK" w:hint="eastAsia"/>
          <w:sz w:val="32"/>
          <w:szCs w:val="32"/>
        </w:rPr>
        <w:t>竞争性比选招标公告</w:t>
      </w:r>
    </w:p>
    <w:p w:rsidR="00BF0723" w:rsidRDefault="00EC51C0" w:rsidP="009309F0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6FB8">
        <w:rPr>
          <w:rFonts w:ascii="方正仿宋_GBK" w:eastAsia="方正仿宋_GBK" w:hint="eastAsia"/>
          <w:sz w:val="32"/>
          <w:szCs w:val="32"/>
        </w:rPr>
        <w:t>三、采购项目内容：</w:t>
      </w:r>
    </w:p>
    <w:p w:rsidR="00BF0723" w:rsidRPr="00BF0723" w:rsidRDefault="00EC51C0" w:rsidP="00BF0723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6FB8">
        <w:rPr>
          <w:rFonts w:ascii="方正仿宋_GBK" w:eastAsia="方正仿宋_GBK" w:hint="eastAsia"/>
          <w:sz w:val="32"/>
          <w:szCs w:val="32"/>
        </w:rPr>
        <w:t>根据</w:t>
      </w:r>
      <w:r w:rsidR="00BF0723" w:rsidRPr="00BF0723">
        <w:rPr>
          <w:rFonts w:ascii="方正仿宋_GBK" w:eastAsia="方正仿宋_GBK" w:hint="eastAsia"/>
          <w:sz w:val="32"/>
          <w:szCs w:val="32"/>
        </w:rPr>
        <w:t>《重庆市体育局2019年审计方案》</w:t>
      </w:r>
      <w:r w:rsidRPr="00416FB8">
        <w:rPr>
          <w:rFonts w:ascii="方正仿宋_GBK" w:eastAsia="方正仿宋_GBK" w:hint="eastAsia"/>
          <w:sz w:val="32"/>
          <w:szCs w:val="32"/>
        </w:rPr>
        <w:t>精神，开展</w:t>
      </w:r>
      <w:r w:rsidR="00BF0723" w:rsidRPr="00BF0723">
        <w:rPr>
          <w:rFonts w:ascii="方正仿宋_GBK" w:eastAsia="方正仿宋_GBK" w:hint="eastAsia"/>
          <w:sz w:val="32"/>
          <w:szCs w:val="32"/>
        </w:rPr>
        <w:t>2018年体育场馆</w:t>
      </w:r>
      <w:proofErr w:type="gramStart"/>
      <w:r w:rsidR="00BF0723" w:rsidRPr="00BF0723">
        <w:rPr>
          <w:rFonts w:ascii="方正仿宋_GBK" w:eastAsia="方正仿宋_GBK" w:hint="eastAsia"/>
          <w:sz w:val="32"/>
          <w:szCs w:val="32"/>
        </w:rPr>
        <w:t>免费低</w:t>
      </w:r>
      <w:proofErr w:type="gramEnd"/>
      <w:r w:rsidR="00BF0723" w:rsidRPr="00BF0723">
        <w:rPr>
          <w:rFonts w:ascii="方正仿宋_GBK" w:eastAsia="方正仿宋_GBK" w:hint="eastAsia"/>
          <w:sz w:val="32"/>
          <w:szCs w:val="32"/>
        </w:rPr>
        <w:t>收费开放补助资金绩效评价以及2018年社区健身点绩效评价</w:t>
      </w:r>
      <w:r w:rsidRPr="00416FB8">
        <w:rPr>
          <w:rFonts w:ascii="方正仿宋_GBK" w:eastAsia="方正仿宋_GBK" w:hint="eastAsia"/>
          <w:sz w:val="32"/>
          <w:szCs w:val="32"/>
        </w:rPr>
        <w:t>，涉及全市各个区县</w:t>
      </w:r>
      <w:r w:rsidR="00BF0723" w:rsidRPr="00BF0723">
        <w:rPr>
          <w:rFonts w:ascii="方正仿宋_GBK" w:eastAsia="方正仿宋_GBK" w:hint="eastAsia"/>
          <w:sz w:val="32"/>
          <w:szCs w:val="32"/>
        </w:rPr>
        <w:t>69个体育场馆2018年度</w:t>
      </w:r>
      <w:proofErr w:type="gramStart"/>
      <w:r w:rsidR="00BF0723" w:rsidRPr="00BF0723">
        <w:rPr>
          <w:rFonts w:ascii="方正仿宋_GBK" w:eastAsia="方正仿宋_GBK" w:hint="eastAsia"/>
          <w:sz w:val="32"/>
          <w:szCs w:val="32"/>
        </w:rPr>
        <w:t>免费低</w:t>
      </w:r>
      <w:proofErr w:type="gramEnd"/>
      <w:r w:rsidR="00BF0723" w:rsidRPr="00BF0723">
        <w:rPr>
          <w:rFonts w:ascii="方正仿宋_GBK" w:eastAsia="方正仿宋_GBK" w:hint="eastAsia"/>
          <w:sz w:val="32"/>
          <w:szCs w:val="32"/>
        </w:rPr>
        <w:t>收费开放补助资金6944万元</w:t>
      </w:r>
      <w:r w:rsidR="00BF0723">
        <w:rPr>
          <w:rFonts w:ascii="方正仿宋_GBK" w:eastAsia="方正仿宋_GBK" w:hint="eastAsia"/>
          <w:sz w:val="32"/>
          <w:szCs w:val="32"/>
        </w:rPr>
        <w:t>以及</w:t>
      </w:r>
      <w:r w:rsidR="00BF0723" w:rsidRPr="00BF0723">
        <w:rPr>
          <w:rFonts w:ascii="方正仿宋_GBK" w:eastAsia="方正仿宋_GBK" w:hint="eastAsia"/>
          <w:sz w:val="32"/>
          <w:szCs w:val="32"/>
        </w:rPr>
        <w:t>全市各个区县2018年度300个社区健身点经费1500万元。</w:t>
      </w:r>
    </w:p>
    <w:p w:rsidR="00EC51C0" w:rsidRPr="00416FB8" w:rsidRDefault="00EC51C0" w:rsidP="009309F0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6FB8">
        <w:rPr>
          <w:rFonts w:ascii="方正仿宋_GBK" w:eastAsia="方正仿宋_GBK" w:hint="eastAsia"/>
          <w:sz w:val="32"/>
          <w:szCs w:val="32"/>
        </w:rPr>
        <w:t>四、投标人资格要求</w:t>
      </w:r>
    </w:p>
    <w:p w:rsidR="006117AA" w:rsidRDefault="006117AA" w:rsidP="006117AA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6117AA">
        <w:rPr>
          <w:rFonts w:ascii="方正仿宋_GBK" w:eastAsia="方正仿宋_GBK" w:hint="eastAsia"/>
          <w:sz w:val="32"/>
          <w:szCs w:val="32"/>
        </w:rPr>
        <w:t>投标人为《重庆市体育局关于规范使用局系统专业中介服务机构库的通知》（</w:t>
      </w:r>
      <w:proofErr w:type="gramStart"/>
      <w:r w:rsidRPr="006117AA">
        <w:rPr>
          <w:rFonts w:ascii="方正仿宋_GBK" w:eastAsia="方正仿宋_GBK" w:hint="eastAsia"/>
          <w:sz w:val="32"/>
          <w:szCs w:val="32"/>
        </w:rPr>
        <w:t>渝体〔2019〕</w:t>
      </w:r>
      <w:proofErr w:type="gramEnd"/>
      <w:r w:rsidRPr="006117AA">
        <w:rPr>
          <w:rFonts w:ascii="方正仿宋_GBK" w:eastAsia="方正仿宋_GBK" w:hint="eastAsia"/>
          <w:sz w:val="32"/>
          <w:szCs w:val="32"/>
        </w:rPr>
        <w:t>102号）</w:t>
      </w:r>
      <w:proofErr w:type="gramStart"/>
      <w:r w:rsidRPr="006117AA">
        <w:rPr>
          <w:rFonts w:ascii="方正仿宋_GBK" w:eastAsia="方正仿宋_GBK" w:hint="eastAsia"/>
          <w:sz w:val="32"/>
          <w:szCs w:val="32"/>
        </w:rPr>
        <w:t>入围市</w:t>
      </w:r>
      <w:proofErr w:type="gramEnd"/>
      <w:r w:rsidRPr="006117AA">
        <w:rPr>
          <w:rFonts w:ascii="方正仿宋_GBK" w:eastAsia="方正仿宋_GBK" w:hint="eastAsia"/>
          <w:sz w:val="32"/>
          <w:szCs w:val="32"/>
        </w:rPr>
        <w:t>体育局系统经济财务类社会中介服务机构库。</w:t>
      </w:r>
    </w:p>
    <w:p w:rsidR="00EC51C0" w:rsidRPr="00416FB8" w:rsidRDefault="00EC51C0" w:rsidP="006117AA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6FB8">
        <w:rPr>
          <w:rFonts w:ascii="方正仿宋_GBK" w:eastAsia="方正仿宋_GBK" w:hint="eastAsia"/>
          <w:sz w:val="32"/>
          <w:szCs w:val="32"/>
        </w:rPr>
        <w:t>五、投标须知</w:t>
      </w:r>
    </w:p>
    <w:p w:rsidR="00BF0723" w:rsidRDefault="00BF0723" w:rsidP="00BF0723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BF0723">
        <w:rPr>
          <w:rFonts w:ascii="方正仿宋_GBK" w:eastAsia="方正仿宋_GBK" w:hint="eastAsia"/>
          <w:sz w:val="32"/>
          <w:szCs w:val="32"/>
        </w:rPr>
        <w:t>（一）中标中介机构对全市享受补助资金的体育场馆及社区</w:t>
      </w:r>
      <w:r w:rsidRPr="00BF0723">
        <w:rPr>
          <w:rFonts w:ascii="方正仿宋_GBK" w:eastAsia="方正仿宋_GBK" w:hint="eastAsia"/>
          <w:sz w:val="32"/>
          <w:szCs w:val="32"/>
        </w:rPr>
        <w:lastRenderedPageBreak/>
        <w:t>健身点进行全覆盖评价。</w:t>
      </w:r>
    </w:p>
    <w:p w:rsidR="00BF0723" w:rsidRDefault="00BF0723" w:rsidP="00BF0723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BF0723">
        <w:rPr>
          <w:rFonts w:ascii="方正仿宋_GBK" w:eastAsia="方正仿宋_GBK" w:hint="eastAsia"/>
          <w:sz w:val="32"/>
          <w:szCs w:val="32"/>
        </w:rPr>
        <w:t>（</w:t>
      </w:r>
      <w:r w:rsidR="009D0614">
        <w:rPr>
          <w:rFonts w:ascii="方正仿宋_GBK" w:eastAsia="方正仿宋_GBK" w:hint="eastAsia"/>
          <w:sz w:val="32"/>
          <w:szCs w:val="32"/>
        </w:rPr>
        <w:t>二</w:t>
      </w:r>
      <w:r w:rsidRPr="00BF0723">
        <w:rPr>
          <w:rFonts w:ascii="方正仿宋_GBK" w:eastAsia="方正仿宋_GBK" w:hint="eastAsia"/>
          <w:sz w:val="32"/>
          <w:szCs w:val="32"/>
        </w:rPr>
        <w:t>）招标限价为人民币36万元（该限价为包干价）。</w:t>
      </w:r>
    </w:p>
    <w:p w:rsidR="00EC51C0" w:rsidRPr="00416FB8" w:rsidRDefault="00EC51C0" w:rsidP="00BF0723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6FB8">
        <w:rPr>
          <w:rFonts w:ascii="方正仿宋_GBK" w:eastAsia="方正仿宋_GBK" w:hint="eastAsia"/>
          <w:sz w:val="32"/>
          <w:szCs w:val="32"/>
        </w:rPr>
        <w:t>六、确定中标的方式</w:t>
      </w:r>
    </w:p>
    <w:p w:rsidR="00EC51C0" w:rsidRPr="00416FB8" w:rsidRDefault="00EC51C0" w:rsidP="009309F0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6FB8">
        <w:rPr>
          <w:rFonts w:ascii="方正仿宋_GBK" w:eastAsia="方正仿宋_GBK" w:hint="eastAsia"/>
          <w:sz w:val="32"/>
          <w:szCs w:val="32"/>
        </w:rPr>
        <w:t>本项目的比选采用综合评分法进行。综合评分法是指在最大限度地满足比选方案等实质性要求前提下，对具体的比选内容进行综合评分，以总得分最高的投标单位作为中标单位的评标方法。</w:t>
      </w:r>
    </w:p>
    <w:p w:rsidR="00EC51C0" w:rsidRPr="00416FB8" w:rsidRDefault="00EC51C0" w:rsidP="009309F0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6FB8">
        <w:rPr>
          <w:rFonts w:ascii="方正仿宋_GBK" w:eastAsia="方正仿宋_GBK" w:hint="eastAsia"/>
          <w:sz w:val="32"/>
          <w:szCs w:val="32"/>
        </w:rPr>
        <w:t>七、比选内容</w:t>
      </w:r>
    </w:p>
    <w:p w:rsidR="00EC51C0" w:rsidRPr="00416FB8" w:rsidRDefault="00EC51C0" w:rsidP="009309F0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6FB8">
        <w:rPr>
          <w:rFonts w:ascii="方正仿宋_GBK" w:eastAsia="方正仿宋_GBK" w:hint="eastAsia"/>
          <w:sz w:val="32"/>
          <w:szCs w:val="32"/>
        </w:rPr>
        <w:t>比选内容分为四个方面，按照相应权重值计算分项得分后相加，满分为100分。</w:t>
      </w:r>
    </w:p>
    <w:p w:rsidR="00EC51C0" w:rsidRPr="00416FB8" w:rsidRDefault="00EC51C0" w:rsidP="009309F0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6FB8">
        <w:rPr>
          <w:rFonts w:ascii="方正仿宋_GBK" w:eastAsia="方正仿宋_GBK" w:hint="eastAsia"/>
          <w:sz w:val="32"/>
          <w:szCs w:val="32"/>
        </w:rPr>
        <w:t>（一）公司资质及业绩（20分）</w:t>
      </w:r>
    </w:p>
    <w:p w:rsidR="00EC51C0" w:rsidRPr="00416FB8" w:rsidRDefault="00EC51C0" w:rsidP="009309F0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6FB8">
        <w:rPr>
          <w:rFonts w:ascii="方正仿宋_GBK" w:eastAsia="方正仿宋_GBK" w:hint="eastAsia"/>
          <w:sz w:val="32"/>
          <w:szCs w:val="32"/>
        </w:rPr>
        <w:t>财务审计资质及201</w:t>
      </w:r>
      <w:r w:rsidR="009D0614">
        <w:rPr>
          <w:rFonts w:ascii="方正仿宋_GBK" w:eastAsia="方正仿宋_GBK" w:hint="eastAsia"/>
          <w:sz w:val="32"/>
          <w:szCs w:val="32"/>
        </w:rPr>
        <w:t>8</w:t>
      </w:r>
      <w:r w:rsidRPr="00416FB8">
        <w:rPr>
          <w:rFonts w:ascii="方正仿宋_GBK" w:eastAsia="方正仿宋_GBK" w:hint="eastAsia"/>
          <w:sz w:val="32"/>
          <w:szCs w:val="32"/>
        </w:rPr>
        <w:t>年业绩情况（附资质证书及合同附件）。</w:t>
      </w:r>
    </w:p>
    <w:p w:rsidR="00EC51C0" w:rsidRPr="00416FB8" w:rsidRDefault="00EC51C0" w:rsidP="009309F0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6FB8">
        <w:rPr>
          <w:rFonts w:ascii="方正仿宋_GBK" w:eastAsia="方正仿宋_GBK" w:hint="eastAsia"/>
          <w:sz w:val="32"/>
          <w:szCs w:val="32"/>
        </w:rPr>
        <w:t>（二）拟派驻审计人员的执业资格、从业年限及工作业绩（30分）</w:t>
      </w:r>
    </w:p>
    <w:p w:rsidR="00EC51C0" w:rsidRPr="00416FB8" w:rsidRDefault="00EC51C0" w:rsidP="009309F0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6FB8">
        <w:rPr>
          <w:rFonts w:ascii="方正仿宋_GBK" w:eastAsia="方正仿宋_GBK" w:hint="eastAsia"/>
          <w:sz w:val="32"/>
          <w:szCs w:val="32"/>
        </w:rPr>
        <w:t>主要包括项目组总负责人、分项目组负责人的相关情况，并作相关人员一经确定不得随意变更的承诺说明（</w:t>
      </w:r>
      <w:proofErr w:type="gramStart"/>
      <w:r w:rsidRPr="00416FB8">
        <w:rPr>
          <w:rFonts w:ascii="方正仿宋_GBK" w:eastAsia="方正仿宋_GBK" w:hint="eastAsia"/>
          <w:sz w:val="32"/>
          <w:szCs w:val="32"/>
        </w:rPr>
        <w:t>附职业</w:t>
      </w:r>
      <w:proofErr w:type="gramEnd"/>
      <w:r w:rsidRPr="00416FB8">
        <w:rPr>
          <w:rFonts w:ascii="方正仿宋_GBK" w:eastAsia="方正仿宋_GBK" w:hint="eastAsia"/>
          <w:sz w:val="32"/>
          <w:szCs w:val="32"/>
        </w:rPr>
        <w:t>资格证书及</w:t>
      </w:r>
      <w:proofErr w:type="gramStart"/>
      <w:r w:rsidRPr="00416FB8">
        <w:rPr>
          <w:rFonts w:ascii="方正仿宋_GBK" w:eastAsia="方正仿宋_GBK" w:hint="eastAsia"/>
          <w:sz w:val="32"/>
          <w:szCs w:val="32"/>
        </w:rPr>
        <w:t>社保证明</w:t>
      </w:r>
      <w:proofErr w:type="gramEnd"/>
      <w:r w:rsidRPr="00416FB8">
        <w:rPr>
          <w:rFonts w:ascii="方正仿宋_GBK" w:eastAsia="方正仿宋_GBK" w:hint="eastAsia"/>
          <w:sz w:val="32"/>
          <w:szCs w:val="32"/>
        </w:rPr>
        <w:t>和承诺说明）。</w:t>
      </w:r>
    </w:p>
    <w:p w:rsidR="00EC51C0" w:rsidRPr="00416FB8" w:rsidRDefault="00EC51C0" w:rsidP="009309F0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6FB8">
        <w:rPr>
          <w:rFonts w:ascii="方正仿宋_GBK" w:eastAsia="方正仿宋_GBK" w:hint="eastAsia"/>
          <w:sz w:val="32"/>
          <w:szCs w:val="32"/>
        </w:rPr>
        <w:t>（三）拟开展项目组织实施方案及质量控制方案（30分）</w:t>
      </w:r>
    </w:p>
    <w:p w:rsidR="00EC51C0" w:rsidRPr="00416FB8" w:rsidRDefault="00EC51C0" w:rsidP="009309F0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6FB8">
        <w:rPr>
          <w:rFonts w:ascii="方正仿宋_GBK" w:eastAsia="方正仿宋_GBK" w:hint="eastAsia"/>
          <w:sz w:val="32"/>
          <w:szCs w:val="32"/>
        </w:rPr>
        <w:t>包含项目完成时限、质量管理、风险控制措施等（附方案）。</w:t>
      </w:r>
    </w:p>
    <w:p w:rsidR="00EC51C0" w:rsidRPr="00416FB8" w:rsidRDefault="00EC51C0" w:rsidP="009309F0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6FB8">
        <w:rPr>
          <w:rFonts w:ascii="方正仿宋_GBK" w:eastAsia="方正仿宋_GBK" w:hint="eastAsia"/>
          <w:sz w:val="32"/>
          <w:szCs w:val="32"/>
        </w:rPr>
        <w:t>（四）服务报价（20分）</w:t>
      </w:r>
    </w:p>
    <w:p w:rsidR="00EC51C0" w:rsidRPr="00416FB8" w:rsidRDefault="00EC51C0" w:rsidP="009309F0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6FB8">
        <w:rPr>
          <w:rFonts w:ascii="方正仿宋_GBK" w:eastAsia="方正仿宋_GBK" w:hint="eastAsia"/>
          <w:sz w:val="32"/>
          <w:szCs w:val="32"/>
        </w:rPr>
        <w:t>审计服务费。此次报价原则上应遵循我局入库单位投标时承</w:t>
      </w:r>
      <w:r w:rsidRPr="00416FB8">
        <w:rPr>
          <w:rFonts w:ascii="方正仿宋_GBK" w:eastAsia="方正仿宋_GBK" w:hint="eastAsia"/>
          <w:sz w:val="32"/>
          <w:szCs w:val="32"/>
        </w:rPr>
        <w:lastRenderedPageBreak/>
        <w:t>诺的收费标准。所报单价为不能更改的闭口价，</w:t>
      </w:r>
      <w:proofErr w:type="gramStart"/>
      <w:r w:rsidRPr="00416FB8">
        <w:rPr>
          <w:rFonts w:ascii="方正仿宋_GBK" w:eastAsia="方正仿宋_GBK" w:hint="eastAsia"/>
          <w:sz w:val="32"/>
          <w:szCs w:val="32"/>
        </w:rPr>
        <w:t>含本项目</w:t>
      </w:r>
      <w:proofErr w:type="gramEnd"/>
      <w:r w:rsidRPr="00416FB8">
        <w:rPr>
          <w:rFonts w:ascii="方正仿宋_GBK" w:eastAsia="方正仿宋_GBK" w:hint="eastAsia"/>
          <w:sz w:val="32"/>
          <w:szCs w:val="32"/>
        </w:rPr>
        <w:t>服务所有费用及一切税费。报价文件中的大写金额与小写金额不一致的，以大写金额为准；总价金额与单价汇总金额不一致的，以单价汇总金额为准。</w:t>
      </w:r>
    </w:p>
    <w:p w:rsidR="00EC51C0" w:rsidRPr="00416FB8" w:rsidRDefault="009D0614" w:rsidP="009309F0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八</w:t>
      </w:r>
      <w:r w:rsidR="00EC51C0" w:rsidRPr="00416FB8">
        <w:rPr>
          <w:rFonts w:ascii="方正仿宋_GBK" w:eastAsia="方正仿宋_GBK" w:hint="eastAsia"/>
          <w:sz w:val="32"/>
          <w:szCs w:val="32"/>
        </w:rPr>
        <w:t>、其他要求</w:t>
      </w:r>
    </w:p>
    <w:p w:rsidR="00EC51C0" w:rsidRPr="00416FB8" w:rsidRDefault="00EC51C0" w:rsidP="009309F0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6FB8">
        <w:rPr>
          <w:rFonts w:ascii="方正仿宋_GBK" w:eastAsia="方正仿宋_GBK" w:hint="eastAsia"/>
          <w:sz w:val="32"/>
          <w:szCs w:val="32"/>
        </w:rPr>
        <w:t>（一）针对比选内容准备比选材料，一式两份，加盖</w:t>
      </w:r>
      <w:proofErr w:type="gramStart"/>
      <w:r w:rsidRPr="00416FB8">
        <w:rPr>
          <w:rFonts w:ascii="方正仿宋_GBK" w:eastAsia="方正仿宋_GBK" w:hint="eastAsia"/>
          <w:sz w:val="32"/>
          <w:szCs w:val="32"/>
        </w:rPr>
        <w:t>单位鲜章并</w:t>
      </w:r>
      <w:proofErr w:type="gramEnd"/>
      <w:r w:rsidRPr="00416FB8">
        <w:rPr>
          <w:rFonts w:ascii="方正仿宋_GBK" w:eastAsia="方正仿宋_GBK" w:hint="eastAsia"/>
          <w:sz w:val="32"/>
          <w:szCs w:val="32"/>
        </w:rPr>
        <w:t>密封。</w:t>
      </w:r>
    </w:p>
    <w:p w:rsidR="00EC51C0" w:rsidRPr="00416FB8" w:rsidRDefault="00EC51C0" w:rsidP="009309F0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6FB8">
        <w:rPr>
          <w:rFonts w:ascii="方正仿宋_GBK" w:eastAsia="方正仿宋_GBK" w:hint="eastAsia"/>
          <w:sz w:val="32"/>
          <w:szCs w:val="32"/>
        </w:rPr>
        <w:t>（二）对于资质、业绩和执业资格等应附相应佐证材料并加盖单位鲜章。</w:t>
      </w:r>
    </w:p>
    <w:p w:rsidR="009D0614" w:rsidRDefault="009D0614" w:rsidP="009D0614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9D0614">
        <w:rPr>
          <w:rFonts w:ascii="方正仿宋_GBK" w:eastAsia="方正仿宋_GBK" w:hint="eastAsia"/>
          <w:sz w:val="32"/>
          <w:szCs w:val="32"/>
        </w:rPr>
        <w:t>（三）递交投标文件时间：2019年4月2</w:t>
      </w:r>
      <w:r w:rsidR="00A37277">
        <w:rPr>
          <w:rFonts w:ascii="方正仿宋_GBK" w:eastAsia="方正仿宋_GBK" w:hint="eastAsia"/>
          <w:sz w:val="32"/>
          <w:szCs w:val="32"/>
        </w:rPr>
        <w:t>8</w:t>
      </w:r>
      <w:r w:rsidRPr="009D0614">
        <w:rPr>
          <w:rFonts w:ascii="方正仿宋_GBK" w:eastAsia="方正仿宋_GBK" w:hint="eastAsia"/>
          <w:sz w:val="32"/>
          <w:szCs w:val="32"/>
        </w:rPr>
        <w:t>日9：00——2019年 4月</w:t>
      </w:r>
      <w:r w:rsidR="00A37277">
        <w:rPr>
          <w:rFonts w:ascii="方正仿宋_GBK" w:eastAsia="方正仿宋_GBK" w:hint="eastAsia"/>
          <w:sz w:val="32"/>
          <w:szCs w:val="32"/>
        </w:rPr>
        <w:t>30</w:t>
      </w:r>
      <w:r w:rsidRPr="009D0614">
        <w:rPr>
          <w:rFonts w:ascii="方正仿宋_GBK" w:eastAsia="方正仿宋_GBK" w:hint="eastAsia"/>
          <w:sz w:val="32"/>
          <w:szCs w:val="32"/>
        </w:rPr>
        <w:t>日17：30（北京时间），如时间有变以补遗通知为准；地点：市体育局211办公室。</w:t>
      </w:r>
    </w:p>
    <w:p w:rsidR="00EC51C0" w:rsidRPr="00416FB8" w:rsidRDefault="009D0614" w:rsidP="009D0614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九</w:t>
      </w:r>
      <w:r w:rsidR="00EC51C0" w:rsidRPr="00416FB8">
        <w:rPr>
          <w:rFonts w:ascii="方正仿宋_GBK" w:eastAsia="方正仿宋_GBK" w:hint="eastAsia"/>
          <w:sz w:val="32"/>
          <w:szCs w:val="32"/>
        </w:rPr>
        <w:t>、其他未尽事宜，由市体育局计财处负责解释。</w:t>
      </w:r>
    </w:p>
    <w:p w:rsidR="00EC51C0" w:rsidRPr="00416FB8" w:rsidRDefault="00EC51C0" w:rsidP="009309F0">
      <w:pPr>
        <w:widowControl w:val="0"/>
        <w:spacing w:after="0" w:line="7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6FB8">
        <w:rPr>
          <w:rFonts w:ascii="方正仿宋_GBK" w:eastAsia="方正仿宋_GBK" w:hint="eastAsia"/>
          <w:sz w:val="32"/>
          <w:szCs w:val="32"/>
        </w:rPr>
        <w:t xml:space="preserve">联系人：莫莉  </w:t>
      </w:r>
      <w:bookmarkStart w:id="0" w:name="_GoBack"/>
      <w:bookmarkEnd w:id="0"/>
      <w:r w:rsidRPr="00416FB8">
        <w:rPr>
          <w:rFonts w:ascii="方正仿宋_GBK" w:eastAsia="方正仿宋_GBK" w:hint="eastAsia"/>
          <w:sz w:val="32"/>
          <w:szCs w:val="32"/>
        </w:rPr>
        <w:t xml:space="preserve"> 联系电话：61665131</w:t>
      </w:r>
    </w:p>
    <w:p w:rsidR="00EC51C0" w:rsidRDefault="00EC51C0" w:rsidP="009309F0">
      <w:pPr>
        <w:widowControl w:val="0"/>
        <w:spacing w:after="0" w:line="7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EC51C0" w:rsidRDefault="00EC51C0" w:rsidP="009309F0">
      <w:pPr>
        <w:widowControl w:val="0"/>
        <w:spacing w:after="0" w:line="7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EC51C0" w:rsidRDefault="00EC51C0" w:rsidP="009309F0">
      <w:pPr>
        <w:widowControl w:val="0"/>
        <w:spacing w:after="0" w:line="7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EC51C0" w:rsidRDefault="00EC51C0" w:rsidP="009D0614">
      <w:pPr>
        <w:widowControl w:val="0"/>
        <w:spacing w:after="0" w:line="700" w:lineRule="exact"/>
        <w:rPr>
          <w:rFonts w:ascii="仿宋_GB2312" w:eastAsia="仿宋_GB2312"/>
          <w:sz w:val="32"/>
          <w:szCs w:val="32"/>
        </w:rPr>
      </w:pPr>
    </w:p>
    <w:p w:rsidR="00EC51C0" w:rsidRDefault="00EC51C0" w:rsidP="009309F0">
      <w:pPr>
        <w:widowControl w:val="0"/>
        <w:spacing w:after="0" w:line="7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EC51C0" w:rsidRDefault="00EC51C0" w:rsidP="009309F0">
      <w:pPr>
        <w:widowControl w:val="0"/>
        <w:spacing w:after="0" w:line="7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EC51C0" w:rsidSect="00A5514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853" w:rsidRDefault="00684853" w:rsidP="009309F0">
      <w:pPr>
        <w:spacing w:after="0"/>
      </w:pPr>
      <w:r>
        <w:separator/>
      </w:r>
    </w:p>
  </w:endnote>
  <w:endnote w:type="continuationSeparator" w:id="0">
    <w:p w:rsidR="00684853" w:rsidRDefault="00684853" w:rsidP="009309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altName w:val="宋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853" w:rsidRDefault="00684853" w:rsidP="009309F0">
      <w:pPr>
        <w:spacing w:after="0"/>
      </w:pPr>
      <w:r>
        <w:separator/>
      </w:r>
    </w:p>
  </w:footnote>
  <w:footnote w:type="continuationSeparator" w:id="0">
    <w:p w:rsidR="00684853" w:rsidRDefault="00684853" w:rsidP="009309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07C9EB6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32FC747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F68A68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5546D6F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05D40DB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3CE8EA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7D72026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6847E72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BB02C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6E4FF88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A9E"/>
    <w:rsid w:val="000202B1"/>
    <w:rsid w:val="0009444D"/>
    <w:rsid w:val="00117725"/>
    <w:rsid w:val="001653FA"/>
    <w:rsid w:val="001A4BF1"/>
    <w:rsid w:val="00201D1E"/>
    <w:rsid w:val="0028367F"/>
    <w:rsid w:val="00293D65"/>
    <w:rsid w:val="002E7939"/>
    <w:rsid w:val="0035163E"/>
    <w:rsid w:val="003F7BAB"/>
    <w:rsid w:val="00413284"/>
    <w:rsid w:val="00416FB8"/>
    <w:rsid w:val="00481661"/>
    <w:rsid w:val="004903A7"/>
    <w:rsid w:val="004B481F"/>
    <w:rsid w:val="005F586A"/>
    <w:rsid w:val="006117AA"/>
    <w:rsid w:val="00666B56"/>
    <w:rsid w:val="00684853"/>
    <w:rsid w:val="006A16BC"/>
    <w:rsid w:val="0076170A"/>
    <w:rsid w:val="007D3618"/>
    <w:rsid w:val="00831DD3"/>
    <w:rsid w:val="008B19F8"/>
    <w:rsid w:val="008F389C"/>
    <w:rsid w:val="009309F0"/>
    <w:rsid w:val="00945B8F"/>
    <w:rsid w:val="00956460"/>
    <w:rsid w:val="009942BD"/>
    <w:rsid w:val="009D0614"/>
    <w:rsid w:val="009F2AE4"/>
    <w:rsid w:val="00A05C6E"/>
    <w:rsid w:val="00A13FB2"/>
    <w:rsid w:val="00A37277"/>
    <w:rsid w:val="00A47A9E"/>
    <w:rsid w:val="00A55149"/>
    <w:rsid w:val="00A63079"/>
    <w:rsid w:val="00A90A70"/>
    <w:rsid w:val="00AD5A1B"/>
    <w:rsid w:val="00AF3470"/>
    <w:rsid w:val="00B05659"/>
    <w:rsid w:val="00BE2BC2"/>
    <w:rsid w:val="00BF0723"/>
    <w:rsid w:val="00C47187"/>
    <w:rsid w:val="00D33263"/>
    <w:rsid w:val="00D51674"/>
    <w:rsid w:val="00DA6C72"/>
    <w:rsid w:val="00DC1E7E"/>
    <w:rsid w:val="00DC797E"/>
    <w:rsid w:val="00E31375"/>
    <w:rsid w:val="00EC51C0"/>
    <w:rsid w:val="00EF375F"/>
    <w:rsid w:val="00EF515F"/>
    <w:rsid w:val="00F52AE6"/>
    <w:rsid w:val="00F6455E"/>
    <w:rsid w:val="00F779B9"/>
    <w:rsid w:val="00FA6B59"/>
    <w:rsid w:val="00FB3588"/>
    <w:rsid w:val="00FE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63E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5163E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9309F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309F0"/>
    <w:rPr>
      <w:rFonts w:ascii="Tahoma" w:hAnsi="Tahoma"/>
      <w:kern w:val="0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309F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309F0"/>
    <w:rPr>
      <w:rFonts w:ascii="Tahoma" w:hAnsi="Tahoma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63E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5163E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9309F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309F0"/>
    <w:rPr>
      <w:rFonts w:ascii="Tahoma" w:hAnsi="Tahoma"/>
      <w:kern w:val="0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309F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309F0"/>
    <w:rPr>
      <w:rFonts w:ascii="Tahoma" w:hAnsi="Tahoma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160</Words>
  <Characters>917</Characters>
  <Application>Microsoft Office Word</Application>
  <DocSecurity>0</DocSecurity>
  <Lines>7</Lines>
  <Paragraphs>2</Paragraphs>
  <ScaleCrop>false</ScaleCrop>
  <Company>cqmzj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市奥体中心导视宣传系统</dc:title>
  <dc:subject/>
  <dc:creator>Administrator</dc:creator>
  <cp:keywords/>
  <dc:description/>
  <cp:lastModifiedBy>User</cp:lastModifiedBy>
  <cp:revision>6</cp:revision>
  <cp:lastPrinted>2017-10-31T07:52:00Z</cp:lastPrinted>
  <dcterms:created xsi:type="dcterms:W3CDTF">2019-04-22T06:43:00Z</dcterms:created>
  <dcterms:modified xsi:type="dcterms:W3CDTF">2019-04-28T01:29:00Z</dcterms:modified>
</cp:coreProperties>
</file>