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2022年重庆市青少年国际式摔跤锦标赛</w:t>
      </w:r>
    </w:p>
    <w:p>
      <w:pPr>
        <w:spacing w:line="60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专项测试办法</w:t>
      </w:r>
    </w:p>
    <w:p>
      <w:pPr>
        <w:spacing w:line="600" w:lineRule="exact"/>
        <w:jc w:val="center"/>
        <w:textAlignment w:val="baseline"/>
        <w:rPr>
          <w:rFonts w:ascii="方正小标宋_GBK" w:eastAsia="方正小标宋_GBK"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textAlignment w:val="baseline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一、过头翻</w:t>
      </w:r>
    </w:p>
    <w:p>
      <w:pPr>
        <w:spacing w:line="600" w:lineRule="exact"/>
        <w:ind w:firstLine="640" w:firstLineChars="200"/>
        <w:textAlignment w:val="baseline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在25秒规定时间内，对测试队员完成过头翻有效动作的次数进行计数。要求队员前翻必须有明显的双脚发力动作，翻回须以双脚落地算完整的动作，符合上述标准和要求的动作，方被视为有效动作，无效动作不予计数。每名队员测试1次。</w:t>
      </w:r>
    </w:p>
    <w:p>
      <w:pPr>
        <w:spacing w:line="600" w:lineRule="exact"/>
        <w:ind w:firstLine="640" w:firstLineChars="200"/>
        <w:textAlignment w:val="baseline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二、站立技术</w:t>
      </w:r>
    </w:p>
    <w:p>
      <w:pPr>
        <w:spacing w:line="600" w:lineRule="exact"/>
        <w:ind w:firstLine="640" w:firstLineChars="200"/>
        <w:textAlignment w:val="baseline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运动员自主组合配对（或大会安排运动员辅助），连续完成站立技术，时间为20秒。要求不重复使用同一个站立技术；不能左右同时使用同一个技术；每完成一个动作，双方必须分开，再从起始状态下做下一个动作；要有明显的抓把、抢手动作，且每一个技术动作的使用做到清晰、规范、标准，具有完整性。符合以上测试要求的技术动作，方被视为有效技术动作。对在规定时间内完成有效技术动作的次数进行计数，无效技术不予计数。</w:t>
      </w:r>
    </w:p>
    <w:p>
      <w:pPr>
        <w:spacing w:line="600" w:lineRule="exact"/>
        <w:ind w:firstLine="640" w:firstLineChars="200"/>
        <w:textAlignment w:val="baseline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三、跪撑技术</w:t>
      </w:r>
    </w:p>
    <w:p>
      <w:pPr>
        <w:spacing w:line="600" w:lineRule="exact"/>
        <w:ind w:firstLine="640" w:firstLineChars="200"/>
        <w:textAlignment w:val="baseline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运动员自主组合配对（或大会安排运动员辅助），连续完成跪撑技术动作，时间为20秒。要求不重复使用同一个跪撑技术；不能左右同时使用同一个技术；每完成一个技术动作，连接下一个技术动作时必须从跪撑原始状态开始（被做者处于跪撑起始状态）；技术动作做到清晰，规范、标准，具有完整性。符合以上测试要求的技术动作，方被视为有效技术动作。对在规定时间内完成有效技术动作的次数进行计数，无效技术不予计数。</w:t>
      </w:r>
    </w:p>
    <w:p>
      <w:pPr>
        <w:spacing w:line="600" w:lineRule="exact"/>
        <w:ind w:firstLine="640" w:firstLineChars="200"/>
        <w:textAlignment w:val="baseline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四、合格标准</w:t>
      </w:r>
    </w:p>
    <w:p>
      <w:pPr>
        <w:ind w:firstLine="640" w:firstLineChars="200"/>
        <w:textAlignment w:val="baseline"/>
      </w:pPr>
      <w:r>
        <w:rPr>
          <w:rFonts w:hint="eastAsia" w:ascii="方正仿宋_GBK" w:eastAsia="方正仿宋_GBK"/>
          <w:color w:val="000000"/>
          <w:sz w:val="32"/>
          <w:szCs w:val="32"/>
        </w:rPr>
        <w:t>男子100kg和115kg3个合格，其它级别4个合格；女子70kg和76kg2个合格，其它级别3个合格。</w:t>
      </w:r>
    </w:p>
    <w:p>
      <w:pPr>
        <w:jc w:val="left"/>
        <w:rPr>
          <w:rFonts w:ascii="方正小标宋_GBK" w:eastAsia="方正小标宋_GBK"/>
          <w:b/>
          <w:bCs/>
          <w:sz w:val="44"/>
          <w:szCs w:val="44"/>
        </w:rPr>
      </w:pPr>
    </w:p>
    <w:p>
      <w:pPr>
        <w:jc w:val="left"/>
        <w:rPr>
          <w:sz w:val="20"/>
        </w:rPr>
      </w:pPr>
    </w:p>
    <w:sectPr>
      <w:footerReference r:id="rId3" w:type="default"/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394196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ascii="Batang" w:hAnsi="Batang" w:eastAsia="Batang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instrText xml:space="preserve">PAGE</w:instrText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t>13</w:t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Batang" w:hAnsi="Batang" w:eastAsia="Batang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instrText xml:space="preserve">NUMPAGES</w:instrText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t>13</w:t>
            </w:r>
            <w:r>
              <w:rPr>
                <w:rFonts w:ascii="Batang" w:hAnsi="Batang" w:eastAsia="Batang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6F"/>
    <w:rsid w:val="00067C2A"/>
    <w:rsid w:val="000B3B22"/>
    <w:rsid w:val="000E7FD6"/>
    <w:rsid w:val="000F0687"/>
    <w:rsid w:val="00113751"/>
    <w:rsid w:val="00116B59"/>
    <w:rsid w:val="00125E7F"/>
    <w:rsid w:val="001379C5"/>
    <w:rsid w:val="00137AE8"/>
    <w:rsid w:val="001943A3"/>
    <w:rsid w:val="0019553A"/>
    <w:rsid w:val="001F7F8C"/>
    <w:rsid w:val="0020074E"/>
    <w:rsid w:val="00206972"/>
    <w:rsid w:val="00210914"/>
    <w:rsid w:val="002B6FBA"/>
    <w:rsid w:val="002C432A"/>
    <w:rsid w:val="002F4E7D"/>
    <w:rsid w:val="00312B38"/>
    <w:rsid w:val="00324293"/>
    <w:rsid w:val="003334DB"/>
    <w:rsid w:val="0034553D"/>
    <w:rsid w:val="00362BA6"/>
    <w:rsid w:val="00376981"/>
    <w:rsid w:val="0038242B"/>
    <w:rsid w:val="0039021F"/>
    <w:rsid w:val="003A1545"/>
    <w:rsid w:val="003A2AD7"/>
    <w:rsid w:val="003A2C05"/>
    <w:rsid w:val="003C2AB5"/>
    <w:rsid w:val="003E4406"/>
    <w:rsid w:val="003E7007"/>
    <w:rsid w:val="003F279F"/>
    <w:rsid w:val="003F50B7"/>
    <w:rsid w:val="004007B9"/>
    <w:rsid w:val="00406214"/>
    <w:rsid w:val="0041114A"/>
    <w:rsid w:val="004127F7"/>
    <w:rsid w:val="0042449B"/>
    <w:rsid w:val="00440AF0"/>
    <w:rsid w:val="00460CCF"/>
    <w:rsid w:val="00466B57"/>
    <w:rsid w:val="004910A3"/>
    <w:rsid w:val="004F3980"/>
    <w:rsid w:val="004F6DF3"/>
    <w:rsid w:val="00526453"/>
    <w:rsid w:val="0053376A"/>
    <w:rsid w:val="00536614"/>
    <w:rsid w:val="0055594A"/>
    <w:rsid w:val="00561F60"/>
    <w:rsid w:val="005770E8"/>
    <w:rsid w:val="005976E9"/>
    <w:rsid w:val="005D31EF"/>
    <w:rsid w:val="005D6050"/>
    <w:rsid w:val="00612C2A"/>
    <w:rsid w:val="0065179E"/>
    <w:rsid w:val="00657C9D"/>
    <w:rsid w:val="00664172"/>
    <w:rsid w:val="00667532"/>
    <w:rsid w:val="006744FB"/>
    <w:rsid w:val="00676B6F"/>
    <w:rsid w:val="006808B5"/>
    <w:rsid w:val="006F71A6"/>
    <w:rsid w:val="00711BB0"/>
    <w:rsid w:val="00722BBE"/>
    <w:rsid w:val="00785152"/>
    <w:rsid w:val="008034CC"/>
    <w:rsid w:val="00827F36"/>
    <w:rsid w:val="00846695"/>
    <w:rsid w:val="00877909"/>
    <w:rsid w:val="00885D5B"/>
    <w:rsid w:val="008B5E52"/>
    <w:rsid w:val="008D3224"/>
    <w:rsid w:val="008D615E"/>
    <w:rsid w:val="008E7514"/>
    <w:rsid w:val="00963BB2"/>
    <w:rsid w:val="009C07E4"/>
    <w:rsid w:val="009E157F"/>
    <w:rsid w:val="009F626B"/>
    <w:rsid w:val="00A056B8"/>
    <w:rsid w:val="00A360A5"/>
    <w:rsid w:val="00A36B7A"/>
    <w:rsid w:val="00A45972"/>
    <w:rsid w:val="00AC2933"/>
    <w:rsid w:val="00AF50F4"/>
    <w:rsid w:val="00AF7AB9"/>
    <w:rsid w:val="00B12F03"/>
    <w:rsid w:val="00B2408C"/>
    <w:rsid w:val="00B435FF"/>
    <w:rsid w:val="00B44F0B"/>
    <w:rsid w:val="00B9468C"/>
    <w:rsid w:val="00BB4BC3"/>
    <w:rsid w:val="00BE124D"/>
    <w:rsid w:val="00BE4156"/>
    <w:rsid w:val="00C0102D"/>
    <w:rsid w:val="00C05E96"/>
    <w:rsid w:val="00C621BC"/>
    <w:rsid w:val="00C7764E"/>
    <w:rsid w:val="00C82E6B"/>
    <w:rsid w:val="00C97419"/>
    <w:rsid w:val="00CD0ABF"/>
    <w:rsid w:val="00CF60F1"/>
    <w:rsid w:val="00D2024E"/>
    <w:rsid w:val="00D24B41"/>
    <w:rsid w:val="00D649F0"/>
    <w:rsid w:val="00D866C3"/>
    <w:rsid w:val="00E064F4"/>
    <w:rsid w:val="00E703AD"/>
    <w:rsid w:val="00F06870"/>
    <w:rsid w:val="00F16104"/>
    <w:rsid w:val="00F477D1"/>
    <w:rsid w:val="00F52C3F"/>
    <w:rsid w:val="00F667A6"/>
    <w:rsid w:val="00F75FC0"/>
    <w:rsid w:val="00F77A56"/>
    <w:rsid w:val="00F84DE9"/>
    <w:rsid w:val="00FA6C63"/>
    <w:rsid w:val="00FC2DF1"/>
    <w:rsid w:val="00FD44E0"/>
    <w:rsid w:val="00FF024D"/>
    <w:rsid w:val="03C52308"/>
    <w:rsid w:val="24CA6020"/>
    <w:rsid w:val="4B2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cqmzj</Company>
  <Pages>13</Pages>
  <Words>746</Words>
  <Characters>4258</Characters>
  <Lines>35</Lines>
  <Paragraphs>9</Paragraphs>
  <TotalTime>140</TotalTime>
  <ScaleCrop>false</ScaleCrop>
  <LinksUpToDate>false</LinksUpToDate>
  <CharactersWithSpaces>4995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2021-06-10T01:12:00Z</dcterms:created>
  <dc:creator>荆德强</dc:creator>
  <cp:lastModifiedBy>SilverLining</cp:lastModifiedBy>
  <dcterms:modified xsi:type="dcterms:W3CDTF">2022-02-15T02:34:36Z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C950896F8A4941B89EADE4E5C49BC212</vt:lpwstr>
  </property>
</Properties>
</file>